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3D8B" w14:textId="36890EAE" w:rsidR="005357E3" w:rsidRDefault="00494250" w:rsidP="00BC4D2E">
      <w:pPr>
        <w:jc w:val="center"/>
        <w:rPr>
          <w:rFonts w:ascii="HGS明朝E" w:eastAsia="HGS明朝E" w:hAnsi="HGS明朝E"/>
          <w:sz w:val="36"/>
          <w:szCs w:val="36"/>
        </w:rPr>
      </w:pPr>
      <w:r>
        <w:rPr>
          <w:rFonts w:ascii="HGS明朝E" w:eastAsia="HGS明朝E" w:hAnsi="HGS明朝E" w:hint="eastAsia"/>
          <w:sz w:val="36"/>
          <w:szCs w:val="36"/>
        </w:rPr>
        <w:t>ハーモニーくすのき</w:t>
      </w:r>
    </w:p>
    <w:p w14:paraId="5359D3F6" w14:textId="70F2373F" w:rsidR="00BC4D2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指定認知症対応型共同生活介護運営</w:t>
      </w:r>
      <w:r w:rsidR="002048F6">
        <w:rPr>
          <w:rFonts w:ascii="HGS明朝E" w:eastAsia="HGS明朝E" w:hAnsi="HGS明朝E" w:hint="eastAsia"/>
          <w:sz w:val="44"/>
          <w:szCs w:val="44"/>
        </w:rPr>
        <w:t>規程</w:t>
      </w:r>
    </w:p>
    <w:p w14:paraId="382575BC" w14:textId="77777777" w:rsidR="00BC4D2E" w:rsidRDefault="00BC4D2E" w:rsidP="00BC4D2E">
      <w:pPr>
        <w:jc w:val="left"/>
        <w:rPr>
          <w:rFonts w:ascii="HGS明朝E" w:eastAsia="HGS明朝E" w:hAnsi="HGS明朝E"/>
          <w:szCs w:val="21"/>
        </w:rPr>
      </w:pPr>
    </w:p>
    <w:p w14:paraId="10228052" w14:textId="77777777" w:rsidR="00BC4D2E" w:rsidRDefault="00BC4D2E" w:rsidP="00BC4D2E">
      <w:pPr>
        <w:jc w:val="left"/>
        <w:rPr>
          <w:rFonts w:ascii="HGS明朝E" w:eastAsia="HGS明朝E" w:hAnsi="HGS明朝E"/>
          <w:szCs w:val="21"/>
        </w:rPr>
      </w:pPr>
      <w:r>
        <w:rPr>
          <w:rFonts w:ascii="HGS明朝E" w:eastAsia="HGS明朝E" w:hAnsi="HGS明朝E" w:hint="eastAsia"/>
          <w:szCs w:val="21"/>
        </w:rPr>
        <w:t xml:space="preserve">（事業の目的）　</w:t>
      </w:r>
    </w:p>
    <w:p w14:paraId="16A18728" w14:textId="69D4EE59" w:rsidR="00BC4D2E" w:rsidRPr="00DE3674" w:rsidRDefault="00BC4D2E" w:rsidP="00DE3674">
      <w:pPr>
        <w:pStyle w:val="a3"/>
        <w:numPr>
          <w:ilvl w:val="0"/>
          <w:numId w:val="1"/>
        </w:numPr>
        <w:ind w:leftChars="0"/>
        <w:jc w:val="left"/>
        <w:rPr>
          <w:rFonts w:ascii="HGS明朝E" w:eastAsia="HGS明朝E" w:hAnsi="HGS明朝E"/>
          <w:szCs w:val="21"/>
        </w:rPr>
      </w:pPr>
      <w:r w:rsidRPr="00DE3674">
        <w:rPr>
          <w:rFonts w:ascii="HGS明朝E" w:eastAsia="HGS明朝E" w:hAnsi="HGS明朝E" w:hint="eastAsia"/>
          <w:szCs w:val="21"/>
        </w:rPr>
        <w:t>社会福祉法人　野田福祉会（以下「本会」という）が設置するグループホーム「ハーモニー</w:t>
      </w:r>
      <w:r w:rsidR="00F566CC">
        <w:rPr>
          <w:rFonts w:ascii="HGS明朝E" w:eastAsia="HGS明朝E" w:hAnsi="HGS明朝E" w:hint="eastAsia"/>
          <w:szCs w:val="21"/>
        </w:rPr>
        <w:t>くすのき</w:t>
      </w:r>
      <w:r w:rsidRPr="00DE3674">
        <w:rPr>
          <w:rFonts w:ascii="HGS明朝E" w:eastAsia="HGS明朝E" w:hAnsi="HGS明朝E" w:hint="eastAsia"/>
          <w:szCs w:val="21"/>
        </w:rPr>
        <w:t>」（以下「本事業所」という）において実施する認知症対応型共同生活介護事業（以下「本事業」という）の適正な運営を確保するために必要な人員及び計画作成担当者、介護</w:t>
      </w:r>
      <w:r w:rsidR="00494250">
        <w:rPr>
          <w:rFonts w:ascii="HGS明朝E" w:eastAsia="HGS明朝E" w:hAnsi="HGS明朝E" w:hint="eastAsia"/>
          <w:szCs w:val="21"/>
        </w:rPr>
        <w:t>従業者</w:t>
      </w:r>
      <w:r w:rsidR="00DE3674" w:rsidRPr="00DE3674">
        <w:rPr>
          <w:rFonts w:ascii="HGS明朝E" w:eastAsia="HGS明朝E" w:hAnsi="HGS明朝E" w:hint="eastAsia"/>
          <w:szCs w:val="21"/>
        </w:rPr>
        <w:t>（以下「従業者」という）が、認知症を伴う要介護状態の利用者に対して適切な本事業を提供する目的とする</w:t>
      </w:r>
    </w:p>
    <w:p w14:paraId="4DCADA4E" w14:textId="77777777" w:rsidR="00DE3674" w:rsidRDefault="00DE3674" w:rsidP="00DE3674">
      <w:pPr>
        <w:jc w:val="left"/>
        <w:rPr>
          <w:rFonts w:ascii="HGS明朝E" w:eastAsia="HGS明朝E" w:hAnsi="HGS明朝E"/>
          <w:szCs w:val="21"/>
        </w:rPr>
      </w:pPr>
    </w:p>
    <w:p w14:paraId="7A25B4D4" w14:textId="77777777" w:rsidR="00DE3674" w:rsidRPr="00DE3674" w:rsidRDefault="00DE3674" w:rsidP="00DE3674">
      <w:pPr>
        <w:jc w:val="left"/>
        <w:rPr>
          <w:rFonts w:ascii="HGS明朝E" w:eastAsia="HGS明朝E" w:hAnsi="HGS明朝E"/>
          <w:szCs w:val="21"/>
        </w:rPr>
      </w:pPr>
      <w:r>
        <w:rPr>
          <w:rFonts w:ascii="HGS明朝E" w:eastAsia="HGS明朝E" w:hAnsi="HGS明朝E" w:hint="eastAsia"/>
          <w:szCs w:val="21"/>
        </w:rPr>
        <w:t>（運営の方針）</w:t>
      </w:r>
    </w:p>
    <w:p w14:paraId="139728B2" w14:textId="77777777" w:rsidR="00414ED4" w:rsidRDefault="00DE3674" w:rsidP="00E313E9">
      <w:pPr>
        <w:ind w:left="840" w:hangingChars="400" w:hanging="840"/>
        <w:jc w:val="left"/>
        <w:rPr>
          <w:rFonts w:ascii="HGS明朝E" w:eastAsia="HGS明朝E" w:hAnsi="HGS明朝E"/>
          <w:szCs w:val="21"/>
        </w:rPr>
      </w:pPr>
      <w:r>
        <w:rPr>
          <w:rFonts w:ascii="HGS明朝E" w:eastAsia="HGS明朝E" w:hAnsi="HGS明朝E" w:hint="eastAsia"/>
          <w:szCs w:val="21"/>
        </w:rPr>
        <w:t>第２条　本事業所が実施する事業は認知症状によって自立した生活が困難になった利用者に対して、家庭的な環境の下で心身の特性をふまえ、利用者の認知症状の緩和や悪化の防止を図り、尊厳ある自立した日常生活を営むことができるよう食事、入浴、排泄等の日常生活の場面においての介助や機能回復訓練等の介護、その他</w:t>
      </w:r>
      <w:r w:rsidR="001E39B2">
        <w:rPr>
          <w:rFonts w:ascii="HGS明朝E" w:eastAsia="HGS明朝E" w:hAnsi="HGS明朝E" w:hint="eastAsia"/>
          <w:szCs w:val="21"/>
        </w:rPr>
        <w:t>必要な援助を行うものである。また、利用者の意思、および人格を尊重し、常に利用者の立場にたったサービスの提供に努めるものとする</w:t>
      </w:r>
    </w:p>
    <w:p w14:paraId="2900FBEC" w14:textId="250657AA"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 xml:space="preserve">　　２　本事業に当たっては所在地の市町村、バックアップ施設の介護老人福祉施設、協力医療機関に加え、居宅介護支援事業者、他の居宅サービス事業者、保健医療サービス事業者、保健医療サービスを提供するものとの連携に努める</w:t>
      </w:r>
      <w:r w:rsidR="00775F1B">
        <w:rPr>
          <w:rFonts w:ascii="HGS明朝E" w:eastAsia="HGS明朝E" w:hAnsi="HGS明朝E" w:hint="eastAsia"/>
          <w:szCs w:val="21"/>
        </w:rPr>
        <w:t>ものとする</w:t>
      </w:r>
    </w:p>
    <w:p w14:paraId="2D74D449" w14:textId="4B3B334B" w:rsidR="00C06C6A" w:rsidRPr="00C06C6A" w:rsidRDefault="00414ED4" w:rsidP="00571619">
      <w:pPr>
        <w:ind w:left="840" w:hangingChars="400" w:hanging="840"/>
        <w:jc w:val="left"/>
        <w:rPr>
          <w:rFonts w:ascii="HGS明朝E" w:eastAsia="HGS明朝E" w:hAnsi="HGS明朝E"/>
          <w:szCs w:val="21"/>
        </w:rPr>
      </w:pPr>
      <w:r>
        <w:rPr>
          <w:rFonts w:ascii="HGS明朝E" w:eastAsia="HGS明朝E" w:hAnsi="HGS明朝E" w:hint="eastAsia"/>
          <w:szCs w:val="21"/>
        </w:rPr>
        <w:t xml:space="preserve">　　３</w:t>
      </w:r>
      <w:r w:rsidR="00571619">
        <w:rPr>
          <w:rFonts w:ascii="HGS明朝E" w:eastAsia="HGS明朝E" w:hAnsi="HGS明朝E" w:hint="eastAsia"/>
          <w:szCs w:val="21"/>
        </w:rPr>
        <w:t xml:space="preserve">　</w:t>
      </w:r>
      <w:r w:rsidR="00C06C6A" w:rsidRPr="00C06C6A">
        <w:rPr>
          <w:rFonts w:ascii="HGS明朝E" w:eastAsia="HGS明朝E" w:hAnsi="HGS明朝E" w:hint="eastAsia"/>
          <w:szCs w:val="21"/>
        </w:rPr>
        <w:t>事業所は、利用者の人権の擁護、虐待の防止のため、必要な体制の整備を行うとともに、従業者に対し、研修を実施する等の措置を講じるものとする。</w:t>
      </w:r>
    </w:p>
    <w:p w14:paraId="148CB88B" w14:textId="5A2B53D0" w:rsidR="00C06C6A" w:rsidRPr="00C06C6A" w:rsidRDefault="00C06C6A" w:rsidP="00C06C6A">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４</w:t>
      </w:r>
      <w:r w:rsidRPr="00C06C6A">
        <w:rPr>
          <w:rFonts w:ascii="HGS明朝E" w:eastAsia="HGS明朝E" w:hAnsi="HGS明朝E" w:hint="eastAsia"/>
          <w:szCs w:val="21"/>
        </w:rPr>
        <w:t xml:space="preserve">　事業所は、指定認知症対応型共同生活介護を提供するに</w:t>
      </w:r>
      <w:r>
        <w:rPr>
          <w:rFonts w:ascii="HGS明朝E" w:eastAsia="HGS明朝E" w:hAnsi="HGS明朝E" w:hint="eastAsia"/>
          <w:szCs w:val="21"/>
        </w:rPr>
        <w:t>際し</w:t>
      </w:r>
      <w:r w:rsidRPr="00C06C6A">
        <w:rPr>
          <w:rFonts w:ascii="HGS明朝E" w:eastAsia="HGS明朝E" w:hAnsi="HGS明朝E" w:hint="eastAsia"/>
          <w:szCs w:val="21"/>
        </w:rPr>
        <w:t>ては、介護保険法第118条の2第1項に規定する介護保険等関連情報その他必要な情報を活用し、適切かつ有効に行うよう努めるものとする。</w:t>
      </w:r>
    </w:p>
    <w:p w14:paraId="79A61C83" w14:textId="74A0BFC7" w:rsidR="00571619" w:rsidRDefault="00C06C6A" w:rsidP="00571619">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５</w:t>
      </w:r>
      <w:r w:rsidRPr="00C06C6A">
        <w:rPr>
          <w:rFonts w:ascii="HGS明朝E" w:eastAsia="HGS明朝E" w:hAnsi="HGS明朝E" w:hint="eastAsia"/>
          <w:szCs w:val="21"/>
        </w:rPr>
        <w:t xml:space="preserve">　指定認知症対応型共同生活介護の提供の終了に際しては利用者又はその家族に対して適切な指導を行うとともに、居宅介護支援業者へ情報の提供を行う。</w:t>
      </w:r>
    </w:p>
    <w:p w14:paraId="46A5A7E5" w14:textId="330B8A84" w:rsidR="00C06C6A" w:rsidRDefault="00571619" w:rsidP="00227D6C">
      <w:pPr>
        <w:ind w:leftChars="200" w:left="840" w:hangingChars="200" w:hanging="420"/>
        <w:jc w:val="left"/>
        <w:rPr>
          <w:rFonts w:ascii="HGS明朝E" w:eastAsia="HGS明朝E" w:hAnsi="HGS明朝E"/>
          <w:szCs w:val="21"/>
        </w:rPr>
      </w:pPr>
      <w:r>
        <w:rPr>
          <w:rFonts w:ascii="HGS明朝E" w:eastAsia="HGS明朝E" w:hAnsi="HGS明朝E" w:hint="eastAsia"/>
          <w:szCs w:val="21"/>
        </w:rPr>
        <w:t>６　前</w:t>
      </w:r>
      <w:r w:rsidR="002048F6">
        <w:rPr>
          <w:rFonts w:ascii="HGS明朝E" w:eastAsia="HGS明朝E" w:hAnsi="HGS明朝E" w:hint="eastAsia"/>
          <w:szCs w:val="21"/>
        </w:rPr>
        <w:t>５</w:t>
      </w:r>
      <w:r>
        <w:rPr>
          <w:rFonts w:ascii="HGS明朝E" w:eastAsia="HGS明朝E" w:hAnsi="HGS明朝E" w:hint="eastAsia"/>
          <w:szCs w:val="21"/>
        </w:rPr>
        <w:t>項の他「堺市介護保険事業等の人員、設備及び運営に関する基準を定める条例（平成２</w:t>
      </w:r>
      <w:r w:rsidR="00494250">
        <w:rPr>
          <w:rFonts w:ascii="HGS明朝E" w:eastAsia="HGS明朝E" w:hAnsi="HGS明朝E" w:hint="eastAsia"/>
          <w:szCs w:val="21"/>
        </w:rPr>
        <w:t>４</w:t>
      </w:r>
      <w:r>
        <w:rPr>
          <w:rFonts w:ascii="HGS明朝E" w:eastAsia="HGS明朝E" w:hAnsi="HGS明朝E" w:hint="eastAsia"/>
          <w:szCs w:val="21"/>
        </w:rPr>
        <w:t>年</w:t>
      </w:r>
      <w:r w:rsidR="00494250">
        <w:rPr>
          <w:rFonts w:ascii="HGS明朝E" w:eastAsia="HGS明朝E" w:hAnsi="HGS明朝E" w:hint="eastAsia"/>
          <w:szCs w:val="21"/>
        </w:rPr>
        <w:t>条例第５８号</w:t>
      </w:r>
      <w:r>
        <w:rPr>
          <w:rFonts w:ascii="HGS明朝E" w:eastAsia="HGS明朝E" w:hAnsi="HGS明朝E" w:hint="eastAsia"/>
          <w:szCs w:val="21"/>
        </w:rPr>
        <w:t>）」に定める内容を尊守し事業を実施するものとする</w:t>
      </w:r>
    </w:p>
    <w:p w14:paraId="5A57F248" w14:textId="77777777" w:rsidR="00C06C6A" w:rsidRPr="00C06C6A" w:rsidRDefault="00C06C6A" w:rsidP="00DE3674">
      <w:pPr>
        <w:ind w:left="840" w:hangingChars="400" w:hanging="840"/>
        <w:jc w:val="left"/>
        <w:rPr>
          <w:rFonts w:ascii="HGS明朝E" w:eastAsia="HGS明朝E" w:hAnsi="HGS明朝E"/>
          <w:szCs w:val="21"/>
        </w:rPr>
      </w:pPr>
    </w:p>
    <w:p w14:paraId="44EC99D5" w14:textId="77777777"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（事業所の名称等）</w:t>
      </w:r>
    </w:p>
    <w:p w14:paraId="43D66981" w14:textId="77777777" w:rsidR="00AB4C79" w:rsidRPr="00AB4C79" w:rsidRDefault="00AB4C79" w:rsidP="00AB4C79">
      <w:pPr>
        <w:jc w:val="left"/>
        <w:rPr>
          <w:rFonts w:ascii="HGS明朝E" w:eastAsia="HGS明朝E" w:hAnsi="HGS明朝E"/>
          <w:szCs w:val="21"/>
        </w:rPr>
      </w:pPr>
      <w:r>
        <w:rPr>
          <w:rFonts w:ascii="HGS明朝E" w:eastAsia="HGS明朝E" w:hAnsi="HGS明朝E" w:hint="eastAsia"/>
          <w:szCs w:val="21"/>
        </w:rPr>
        <w:t xml:space="preserve">第３条　</w:t>
      </w:r>
      <w:r w:rsidR="00414ED4" w:rsidRPr="00AB4C79">
        <w:rPr>
          <w:rFonts w:ascii="HGS明朝E" w:eastAsia="HGS明朝E" w:hAnsi="HGS明朝E" w:hint="eastAsia"/>
          <w:szCs w:val="21"/>
        </w:rPr>
        <w:t>本事業所</w:t>
      </w:r>
      <w:r w:rsidRPr="00AB4C79">
        <w:rPr>
          <w:rFonts w:ascii="HGS明朝E" w:eastAsia="HGS明朝E" w:hAnsi="HGS明朝E" w:hint="eastAsia"/>
          <w:szCs w:val="21"/>
        </w:rPr>
        <w:t>の名称及び所在地は次のとおりとする</w:t>
      </w:r>
    </w:p>
    <w:p w14:paraId="139A4DA3" w14:textId="3D19894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名称　　　ハーモニー</w:t>
      </w:r>
      <w:r w:rsidR="00F566CC">
        <w:rPr>
          <w:rFonts w:ascii="HGS明朝E" w:eastAsia="HGS明朝E" w:hAnsi="HGS明朝E" w:hint="eastAsia"/>
          <w:szCs w:val="21"/>
        </w:rPr>
        <w:t>くすのき</w:t>
      </w:r>
    </w:p>
    <w:p w14:paraId="21A11C8A" w14:textId="4DBED252" w:rsidR="00AB4C79" w:rsidRDefault="00AB4C79" w:rsidP="00AB4C79">
      <w:pPr>
        <w:jc w:val="left"/>
        <w:rPr>
          <w:rFonts w:ascii="HGS明朝E" w:eastAsia="HGS明朝E" w:hAnsi="HGS明朝E"/>
          <w:szCs w:val="21"/>
        </w:rPr>
      </w:pPr>
      <w:r>
        <w:rPr>
          <w:rFonts w:ascii="HGS明朝E" w:eastAsia="HGS明朝E" w:hAnsi="HGS明朝E" w:hint="eastAsia"/>
          <w:szCs w:val="21"/>
        </w:rPr>
        <w:lastRenderedPageBreak/>
        <w:t xml:space="preserve">　　</w:t>
      </w:r>
      <w:r w:rsidR="007D2143">
        <w:rPr>
          <w:rFonts w:ascii="HGS明朝E" w:eastAsia="HGS明朝E" w:hAnsi="HGS明朝E" w:hint="eastAsia"/>
          <w:szCs w:val="21"/>
        </w:rPr>
        <w:t>⓶</w:t>
      </w:r>
      <w:r>
        <w:rPr>
          <w:rFonts w:ascii="HGS明朝E" w:eastAsia="HGS明朝E" w:hAnsi="HGS明朝E" w:hint="eastAsia"/>
          <w:szCs w:val="21"/>
        </w:rPr>
        <w:t xml:space="preserve">　所在地　　大阪府堺市南区美木多上５５番地</w:t>
      </w:r>
      <w:r w:rsidR="00F566CC">
        <w:rPr>
          <w:rFonts w:ascii="HGS明朝E" w:eastAsia="HGS明朝E" w:hAnsi="HGS明朝E" w:hint="eastAsia"/>
          <w:szCs w:val="21"/>
        </w:rPr>
        <w:t>７</w:t>
      </w:r>
    </w:p>
    <w:p w14:paraId="2BCC1DB1" w14:textId="77777777" w:rsidR="007D2143" w:rsidRDefault="007D2143" w:rsidP="00AB4C79">
      <w:pPr>
        <w:jc w:val="left"/>
        <w:rPr>
          <w:rFonts w:ascii="HGS明朝E" w:eastAsia="HGS明朝E" w:hAnsi="HGS明朝E"/>
          <w:szCs w:val="21"/>
        </w:rPr>
      </w:pPr>
    </w:p>
    <w:p w14:paraId="509BEBC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（従業者の職種、人員数及び職務内容）</w:t>
      </w:r>
    </w:p>
    <w:p w14:paraId="08B0773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第４条　本事業所における従業者の職種、人員数、職務内容については次のとおりとする</w:t>
      </w:r>
    </w:p>
    <w:p w14:paraId="74DAA84F"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管理者：１名</w:t>
      </w:r>
    </w:p>
    <w:p w14:paraId="0377E067"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管理者は従業者及び業務の実施状態の</w:t>
      </w:r>
      <w:r w:rsidR="00474CC4">
        <w:rPr>
          <w:rFonts w:ascii="HGS明朝E" w:eastAsia="HGS明朝E" w:hAnsi="HGS明朝E" w:hint="eastAsia"/>
          <w:szCs w:val="21"/>
        </w:rPr>
        <w:t>把握</w:t>
      </w:r>
      <w:r>
        <w:rPr>
          <w:rFonts w:ascii="HGS明朝E" w:eastAsia="HGS明朝E" w:hAnsi="HGS明朝E" w:hint="eastAsia"/>
          <w:szCs w:val="21"/>
        </w:rPr>
        <w:t>、その他業務の管理を一元的に行う</w:t>
      </w:r>
    </w:p>
    <w:p w14:paraId="28E89314"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とともに、法令等において規定されている本事業の実施に関し本事業所の従業者に対し尊守すべき事項についての指揮命令を行う</w:t>
      </w:r>
    </w:p>
    <w:p w14:paraId="7D5F40ED" w14:textId="5FAA2DFA"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計画作成担当者：</w:t>
      </w:r>
      <w:r w:rsidR="00F566CC">
        <w:rPr>
          <w:rFonts w:ascii="HGS明朝E" w:eastAsia="HGS明朝E" w:hAnsi="HGS明朝E" w:hint="eastAsia"/>
          <w:szCs w:val="21"/>
        </w:rPr>
        <w:t>１</w:t>
      </w:r>
      <w:r>
        <w:rPr>
          <w:rFonts w:ascii="HGS明朝E" w:eastAsia="HGS明朝E" w:hAnsi="HGS明朝E" w:hint="eastAsia"/>
          <w:szCs w:val="21"/>
        </w:rPr>
        <w:t>名</w:t>
      </w:r>
      <w:r w:rsidR="00494250">
        <w:rPr>
          <w:rFonts w:ascii="HGS明朝E" w:eastAsia="HGS明朝E" w:hAnsi="HGS明朝E" w:hint="eastAsia"/>
          <w:szCs w:val="21"/>
        </w:rPr>
        <w:t>（管理者と兼務）</w:t>
      </w:r>
    </w:p>
    <w:p w14:paraId="4A4ABC0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計画作成担当者は適切なサービスが提供される要介護計画を作成するとともに連携する介護老人福祉施設、介護老人保健施設、医療機関等との連携や調整に努める</w:t>
      </w:r>
    </w:p>
    <w:p w14:paraId="301D5DF2" w14:textId="09B372B1"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介護</w:t>
      </w:r>
      <w:r w:rsidR="00494250">
        <w:rPr>
          <w:rFonts w:ascii="HGS明朝E" w:eastAsia="HGS明朝E" w:hAnsi="HGS明朝E" w:hint="eastAsia"/>
          <w:szCs w:val="21"/>
        </w:rPr>
        <w:t>従業者</w:t>
      </w:r>
      <w:r>
        <w:rPr>
          <w:rFonts w:ascii="HGS明朝E" w:eastAsia="HGS明朝E" w:hAnsi="HGS明朝E" w:hint="eastAsia"/>
          <w:szCs w:val="21"/>
        </w:rPr>
        <w:t>：</w:t>
      </w:r>
      <w:r w:rsidR="00494250">
        <w:rPr>
          <w:rFonts w:ascii="HGS明朝E" w:eastAsia="HGS明朝E" w:hAnsi="HGS明朝E" w:hint="eastAsia"/>
          <w:szCs w:val="21"/>
        </w:rPr>
        <w:t>２１</w:t>
      </w:r>
      <w:r>
        <w:rPr>
          <w:rFonts w:ascii="HGS明朝E" w:eastAsia="HGS明朝E" w:hAnsi="HGS明朝E" w:hint="eastAsia"/>
          <w:szCs w:val="21"/>
        </w:rPr>
        <w:t>名</w:t>
      </w:r>
      <w:r w:rsidR="00494250">
        <w:rPr>
          <w:rFonts w:ascii="HGS明朝E" w:eastAsia="HGS明朝E" w:hAnsi="HGS明朝E" w:hint="eastAsia"/>
          <w:szCs w:val="21"/>
        </w:rPr>
        <w:t>以上</w:t>
      </w:r>
    </w:p>
    <w:p w14:paraId="71A9E63A" w14:textId="0E5B8D85"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介護</w:t>
      </w:r>
      <w:r w:rsidR="00494250">
        <w:rPr>
          <w:rFonts w:ascii="HGS明朝E" w:eastAsia="HGS明朝E" w:hAnsi="HGS明朝E" w:hint="eastAsia"/>
          <w:szCs w:val="21"/>
        </w:rPr>
        <w:t>従業者</w:t>
      </w:r>
      <w:r>
        <w:rPr>
          <w:rFonts w:ascii="HGS明朝E" w:eastAsia="HGS明朝E" w:hAnsi="HGS明朝E" w:hint="eastAsia"/>
          <w:szCs w:val="21"/>
        </w:rPr>
        <w:t>は利用者に対し必要な介助、支援をおこなう</w:t>
      </w:r>
    </w:p>
    <w:p w14:paraId="1DF22CB1" w14:textId="44439A69"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p>
    <w:p w14:paraId="6EA9523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p>
    <w:p w14:paraId="70C533D1"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（本事業所の利用定員）</w:t>
      </w:r>
    </w:p>
    <w:p w14:paraId="5861DFB8" w14:textId="79A7236F" w:rsidR="00474CC4" w:rsidRDefault="00474CC4" w:rsidP="00474CC4">
      <w:pPr>
        <w:jc w:val="left"/>
        <w:rPr>
          <w:rFonts w:ascii="HGS明朝E" w:eastAsia="HGS明朝E" w:hAnsi="HGS明朝E"/>
          <w:szCs w:val="21"/>
        </w:rPr>
      </w:pPr>
      <w:r>
        <w:rPr>
          <w:rFonts w:ascii="HGS明朝E" w:eastAsia="HGS明朝E" w:hAnsi="HGS明朝E" w:hint="eastAsia"/>
          <w:szCs w:val="21"/>
        </w:rPr>
        <w:t>第５条　本事業所の利用定員は</w:t>
      </w:r>
      <w:r w:rsidR="00F566CC">
        <w:rPr>
          <w:rFonts w:ascii="HGS明朝E" w:eastAsia="HGS明朝E" w:hAnsi="HGS明朝E" w:hint="eastAsia"/>
          <w:szCs w:val="21"/>
        </w:rPr>
        <w:t>２７</w:t>
      </w:r>
      <w:r>
        <w:rPr>
          <w:rFonts w:ascii="HGS明朝E" w:eastAsia="HGS明朝E" w:hAnsi="HGS明朝E" w:hint="eastAsia"/>
          <w:szCs w:val="21"/>
        </w:rPr>
        <w:t>名とする</w:t>
      </w:r>
    </w:p>
    <w:p w14:paraId="3DD08D5B" w14:textId="55DA6B89" w:rsidR="00474CC4" w:rsidRDefault="00474CC4" w:rsidP="00474CC4">
      <w:pPr>
        <w:jc w:val="left"/>
        <w:rPr>
          <w:rFonts w:ascii="HGS明朝E" w:eastAsia="HGS明朝E" w:hAnsi="HGS明朝E"/>
          <w:szCs w:val="21"/>
        </w:rPr>
      </w:pPr>
      <w:r>
        <w:rPr>
          <w:rFonts w:ascii="HGS明朝E" w:eastAsia="HGS明朝E" w:hAnsi="HGS明朝E" w:hint="eastAsia"/>
          <w:szCs w:val="21"/>
        </w:rPr>
        <w:t xml:space="preserve">　　　　内訳　ユニット</w:t>
      </w:r>
      <w:r w:rsidR="00F566CC">
        <w:rPr>
          <w:rFonts w:ascii="HGS明朝E" w:eastAsia="HGS明朝E" w:hAnsi="HGS明朝E" w:hint="eastAsia"/>
          <w:szCs w:val="21"/>
        </w:rPr>
        <w:t>３</w:t>
      </w:r>
      <w:r>
        <w:rPr>
          <w:rFonts w:ascii="HGS明朝E" w:eastAsia="HGS明朝E" w:hAnsi="HGS明朝E" w:hint="eastAsia"/>
          <w:szCs w:val="21"/>
        </w:rPr>
        <w:t>：９名　　　ユニット</w:t>
      </w:r>
      <w:r w:rsidR="00F566CC">
        <w:rPr>
          <w:rFonts w:ascii="HGS明朝E" w:eastAsia="HGS明朝E" w:hAnsi="HGS明朝E" w:hint="eastAsia"/>
          <w:szCs w:val="21"/>
        </w:rPr>
        <w:t>４</w:t>
      </w:r>
      <w:r>
        <w:rPr>
          <w:rFonts w:ascii="HGS明朝E" w:eastAsia="HGS明朝E" w:hAnsi="HGS明朝E" w:hint="eastAsia"/>
          <w:szCs w:val="21"/>
        </w:rPr>
        <w:t>：９名</w:t>
      </w:r>
      <w:r w:rsidR="00F566CC">
        <w:rPr>
          <w:rFonts w:ascii="HGS明朝E" w:eastAsia="HGS明朝E" w:hAnsi="HGS明朝E" w:hint="eastAsia"/>
          <w:szCs w:val="21"/>
        </w:rPr>
        <w:t xml:space="preserve">　　　ユニット５：９名</w:t>
      </w:r>
    </w:p>
    <w:p w14:paraId="04CBAB09" w14:textId="77777777" w:rsidR="00474CC4" w:rsidRDefault="00474CC4" w:rsidP="00474CC4">
      <w:pPr>
        <w:jc w:val="left"/>
        <w:rPr>
          <w:rFonts w:ascii="HGS明朝E" w:eastAsia="HGS明朝E" w:hAnsi="HGS明朝E"/>
          <w:szCs w:val="21"/>
        </w:rPr>
      </w:pPr>
    </w:p>
    <w:p w14:paraId="146D3CF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（本事業の内容）</w:t>
      </w:r>
    </w:p>
    <w:p w14:paraId="3DC93250" w14:textId="04F52426" w:rsidR="00474CC4" w:rsidRDefault="00474CC4" w:rsidP="00474CC4">
      <w:pPr>
        <w:jc w:val="left"/>
        <w:rPr>
          <w:rFonts w:ascii="HGS明朝E" w:eastAsia="HGS明朝E" w:hAnsi="HGS明朝E"/>
          <w:szCs w:val="21"/>
        </w:rPr>
      </w:pPr>
      <w:r>
        <w:rPr>
          <w:rFonts w:ascii="HGS明朝E" w:eastAsia="HGS明朝E" w:hAnsi="HGS明朝E" w:hint="eastAsia"/>
          <w:szCs w:val="21"/>
        </w:rPr>
        <w:t>第６条　本事業所で</w:t>
      </w:r>
      <w:r w:rsidR="003D3D4C">
        <w:rPr>
          <w:rFonts w:ascii="HGS明朝E" w:eastAsia="HGS明朝E" w:hAnsi="HGS明朝E" w:hint="eastAsia"/>
          <w:szCs w:val="21"/>
        </w:rPr>
        <w:t>行う</w:t>
      </w:r>
      <w:r w:rsidR="00775F1B">
        <w:rPr>
          <w:rFonts w:ascii="HGS明朝E" w:eastAsia="HGS明朝E" w:hAnsi="HGS明朝E" w:hint="eastAsia"/>
          <w:szCs w:val="21"/>
        </w:rPr>
        <w:t>本</w:t>
      </w:r>
      <w:r w:rsidR="003D3D4C">
        <w:rPr>
          <w:rFonts w:ascii="HGS明朝E" w:eastAsia="HGS明朝E" w:hAnsi="HGS明朝E" w:hint="eastAsia"/>
          <w:szCs w:val="21"/>
        </w:rPr>
        <w:t>事業の内容は次のとおりとする</w:t>
      </w:r>
    </w:p>
    <w:p w14:paraId="6A9C0BB0"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入浴、排泄、食事、更衣等の介助</w:t>
      </w:r>
    </w:p>
    <w:p w14:paraId="7F795CF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日常生活上の支援</w:t>
      </w:r>
    </w:p>
    <w:p w14:paraId="6DF05D7F"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日常生活の中での機能訓練</w:t>
      </w:r>
    </w:p>
    <w:p w14:paraId="393FD563"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④</w:t>
      </w:r>
      <w:r>
        <w:rPr>
          <w:rFonts w:ascii="HGS明朝E" w:eastAsia="HGS明朝E" w:hAnsi="HGS明朝E" w:hint="eastAsia"/>
          <w:szCs w:val="21"/>
        </w:rPr>
        <w:t xml:space="preserve">　相談・援助</w:t>
      </w:r>
    </w:p>
    <w:p w14:paraId="60EA015E"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⑤</w:t>
      </w:r>
      <w:r>
        <w:rPr>
          <w:rFonts w:ascii="HGS明朝E" w:eastAsia="HGS明朝E" w:hAnsi="HGS明朝E" w:hint="eastAsia"/>
          <w:szCs w:val="21"/>
        </w:rPr>
        <w:t xml:space="preserve">　レクリエーション活動</w:t>
      </w:r>
    </w:p>
    <w:p w14:paraId="0C435B2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⑥</w:t>
      </w:r>
      <w:r>
        <w:rPr>
          <w:rFonts w:ascii="HGS明朝E" w:eastAsia="HGS明朝E" w:hAnsi="HGS明朝E" w:hint="eastAsia"/>
          <w:szCs w:val="21"/>
        </w:rPr>
        <w:t xml:space="preserve">　医師、看護師による診察や健康管理</w:t>
      </w:r>
    </w:p>
    <w:p w14:paraId="0F0C9F25"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⑦</w:t>
      </w:r>
      <w:r>
        <w:rPr>
          <w:rFonts w:ascii="HGS明朝E" w:eastAsia="HGS明朝E" w:hAnsi="HGS明朝E" w:hint="eastAsia"/>
          <w:szCs w:val="21"/>
        </w:rPr>
        <w:t xml:space="preserve">　介護計画の作成と実施・評価</w:t>
      </w:r>
    </w:p>
    <w:p w14:paraId="7241F5DA" w14:textId="77777777" w:rsidR="003D3D4C" w:rsidRDefault="003D3D4C" w:rsidP="00474CC4">
      <w:pPr>
        <w:jc w:val="left"/>
        <w:rPr>
          <w:rFonts w:ascii="HGS明朝E" w:eastAsia="HGS明朝E" w:hAnsi="HGS明朝E"/>
          <w:szCs w:val="21"/>
        </w:rPr>
      </w:pPr>
    </w:p>
    <w:p w14:paraId="67819ADD"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（介護計画の作成）</w:t>
      </w:r>
    </w:p>
    <w:p w14:paraId="721EF510" w14:textId="77777777" w:rsidR="003D3D4C" w:rsidRDefault="003D3D4C" w:rsidP="00F14DB2">
      <w:pPr>
        <w:ind w:left="840" w:hangingChars="400" w:hanging="840"/>
        <w:jc w:val="left"/>
        <w:rPr>
          <w:rFonts w:ascii="HGS明朝E" w:eastAsia="HGS明朝E" w:hAnsi="HGS明朝E"/>
          <w:szCs w:val="21"/>
        </w:rPr>
      </w:pPr>
      <w:r>
        <w:rPr>
          <w:rFonts w:ascii="HGS明朝E" w:eastAsia="HGS明朝E" w:hAnsi="HGS明朝E" w:hint="eastAsia"/>
          <w:szCs w:val="21"/>
        </w:rPr>
        <w:t>第７条　計画作成担当者は本事業の提供開始時に利用者の心身の状況、希望及びその置かれている環境をふまえて援助の目標、当該目標を達成するための具体的サービス内容を記載した本事業の介護計画を作成する</w:t>
      </w:r>
    </w:p>
    <w:p w14:paraId="28AC4C6B" w14:textId="68FDCDF9" w:rsidR="003D3D4C" w:rsidRDefault="003D3D4C"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２　</w:t>
      </w:r>
      <w:r w:rsidR="00AE0DF0">
        <w:rPr>
          <w:rFonts w:ascii="HGS明朝E" w:eastAsia="HGS明朝E" w:hAnsi="HGS明朝E" w:hint="eastAsia"/>
          <w:szCs w:val="21"/>
        </w:rPr>
        <w:t>計画作成担当者はそれぞれの利用者に応じて作成した介護計画について、利用者及び家族にその</w:t>
      </w:r>
      <w:r w:rsidR="00775F1B">
        <w:rPr>
          <w:rFonts w:ascii="HGS明朝E" w:eastAsia="HGS明朝E" w:hAnsi="HGS明朝E" w:hint="eastAsia"/>
          <w:szCs w:val="21"/>
        </w:rPr>
        <w:t>内容</w:t>
      </w:r>
      <w:r w:rsidR="00AE0DF0">
        <w:rPr>
          <w:rFonts w:ascii="HGS明朝E" w:eastAsia="HGS明朝E" w:hAnsi="HGS明朝E" w:hint="eastAsia"/>
          <w:szCs w:val="21"/>
        </w:rPr>
        <w:t>について説明し同意を得るものとする</w:t>
      </w:r>
    </w:p>
    <w:p w14:paraId="6BD3B594" w14:textId="7C10E0EC" w:rsidR="00E7007F" w:rsidRDefault="00E7007F" w:rsidP="003D3D4C">
      <w:pPr>
        <w:ind w:left="840" w:hangingChars="400" w:hanging="840"/>
        <w:jc w:val="left"/>
        <w:rPr>
          <w:rFonts w:ascii="HGS明朝E" w:eastAsia="HGS明朝E" w:hAnsi="HGS明朝E"/>
          <w:szCs w:val="21"/>
        </w:rPr>
      </w:pPr>
      <w:r>
        <w:rPr>
          <w:rFonts w:ascii="HGS明朝E" w:eastAsia="HGS明朝E" w:hAnsi="HGS明朝E" w:hint="eastAsia"/>
          <w:szCs w:val="21"/>
        </w:rPr>
        <w:lastRenderedPageBreak/>
        <w:t xml:space="preserve">　　</w:t>
      </w:r>
      <w:r w:rsidR="00C0303E">
        <w:rPr>
          <w:rFonts w:ascii="HGS明朝E" w:eastAsia="HGS明朝E" w:hAnsi="HGS明朝E" w:hint="eastAsia"/>
          <w:szCs w:val="21"/>
        </w:rPr>
        <w:t>３</w:t>
      </w:r>
      <w:r>
        <w:rPr>
          <w:rFonts w:ascii="HGS明朝E" w:eastAsia="HGS明朝E" w:hAnsi="HGS明朝E" w:hint="eastAsia"/>
          <w:szCs w:val="21"/>
        </w:rPr>
        <w:t xml:space="preserve">　計画作成担当者は、</w:t>
      </w:r>
      <w:r w:rsidR="00D6227C">
        <w:rPr>
          <w:rFonts w:ascii="HGS明朝E" w:eastAsia="HGS明朝E" w:hAnsi="HGS明朝E" w:hint="eastAsia"/>
          <w:szCs w:val="21"/>
        </w:rPr>
        <w:t>本事業の</w:t>
      </w:r>
      <w:r>
        <w:rPr>
          <w:rFonts w:ascii="HGS明朝E" w:eastAsia="HGS明朝E" w:hAnsi="HGS明朝E" w:hint="eastAsia"/>
          <w:szCs w:val="21"/>
        </w:rPr>
        <w:t>介護計画を作成した際には、当該認知症対応型共同生活介護計画を利用者に交付するものとする</w:t>
      </w:r>
    </w:p>
    <w:p w14:paraId="74FC6408" w14:textId="1AD952DC" w:rsidR="00AE0DF0" w:rsidRDefault="00AE0DF0"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C0303E">
        <w:rPr>
          <w:rFonts w:ascii="HGS明朝E" w:eastAsia="HGS明朝E" w:hAnsi="HGS明朝E" w:hint="eastAsia"/>
          <w:szCs w:val="21"/>
        </w:rPr>
        <w:t>４</w:t>
      </w:r>
      <w:r>
        <w:rPr>
          <w:rFonts w:ascii="HGS明朝E" w:eastAsia="HGS明朝E" w:hAnsi="HGS明朝E" w:hint="eastAsia"/>
          <w:szCs w:val="21"/>
        </w:rPr>
        <w:t xml:space="preserve">　本事業の</w:t>
      </w:r>
      <w:r w:rsidR="005E5028">
        <w:rPr>
          <w:rFonts w:ascii="HGS明朝E" w:eastAsia="HGS明朝E" w:hAnsi="HGS明朝E" w:hint="eastAsia"/>
          <w:szCs w:val="21"/>
        </w:rPr>
        <w:t>計画作成にいたっては利用者の状態に応じた多様なサービスの提供及び利用に努め更に作成後は実施状況の把握を行い、必要に応じて介護計画の変更を行うものとする</w:t>
      </w:r>
    </w:p>
    <w:p w14:paraId="11968BD5" w14:textId="77777777" w:rsidR="005E5028" w:rsidRDefault="005E5028" w:rsidP="005E5028">
      <w:pPr>
        <w:jc w:val="left"/>
        <w:rPr>
          <w:rFonts w:ascii="HGS明朝E" w:eastAsia="HGS明朝E" w:hAnsi="HGS明朝E"/>
          <w:szCs w:val="21"/>
        </w:rPr>
      </w:pPr>
    </w:p>
    <w:p w14:paraId="577F26D8" w14:textId="77777777" w:rsidR="005E5028" w:rsidRDefault="005E5028" w:rsidP="005E5028">
      <w:pPr>
        <w:jc w:val="left"/>
        <w:rPr>
          <w:rFonts w:ascii="HGS明朝E" w:eastAsia="HGS明朝E" w:hAnsi="HGS明朝E"/>
          <w:szCs w:val="21"/>
        </w:rPr>
      </w:pPr>
      <w:r>
        <w:rPr>
          <w:rFonts w:ascii="HGS明朝E" w:eastAsia="HGS明朝E" w:hAnsi="HGS明朝E" w:hint="eastAsia"/>
          <w:szCs w:val="21"/>
        </w:rPr>
        <w:t>（利用料）</w:t>
      </w:r>
    </w:p>
    <w:p w14:paraId="44021CB6" w14:textId="080152CB" w:rsidR="00430036" w:rsidRDefault="005E5028" w:rsidP="00647E0B">
      <w:pPr>
        <w:ind w:left="630" w:hangingChars="300" w:hanging="630"/>
        <w:jc w:val="left"/>
        <w:rPr>
          <w:rFonts w:ascii="HGS明朝E" w:eastAsia="HGS明朝E" w:hAnsi="HGS明朝E"/>
          <w:szCs w:val="21"/>
        </w:rPr>
      </w:pPr>
      <w:r>
        <w:rPr>
          <w:rFonts w:ascii="HGS明朝E" w:eastAsia="HGS明朝E" w:hAnsi="HGS明朝E" w:hint="eastAsia"/>
          <w:szCs w:val="21"/>
        </w:rPr>
        <w:t>第８条　本事業を提供した場合の利用料の額は「指定地域密着型サービスに要する費用の額の算定に関する基準」（平成１８年３月１４日</w:t>
      </w:r>
      <w:r w:rsidR="00430036">
        <w:rPr>
          <w:rFonts w:ascii="HGS明朝E" w:eastAsia="HGS明朝E" w:hAnsi="HGS明朝E" w:hint="eastAsia"/>
          <w:szCs w:val="21"/>
        </w:rPr>
        <w:t>厚生省告示第１２６号）によるものとし、本事業の法定代理受領サービスであるときはその１割もしくは２割</w:t>
      </w:r>
      <w:r w:rsidR="00775F1B">
        <w:rPr>
          <w:rFonts w:ascii="HGS明朝E" w:eastAsia="HGS明朝E" w:hAnsi="HGS明朝E" w:hint="eastAsia"/>
          <w:szCs w:val="21"/>
        </w:rPr>
        <w:t>、３割</w:t>
      </w:r>
      <w:r w:rsidR="00430036">
        <w:rPr>
          <w:rFonts w:ascii="HGS明朝E" w:eastAsia="HGS明朝E" w:hAnsi="HGS明朝E" w:hint="eastAsia"/>
          <w:szCs w:val="21"/>
        </w:rPr>
        <w:t>の支払いを受けるものとする</w:t>
      </w:r>
    </w:p>
    <w:p w14:paraId="20144FB4" w14:textId="5D485688" w:rsidR="00430036" w:rsidRPr="00A90F2B" w:rsidRDefault="00430036" w:rsidP="00A90F2B">
      <w:pPr>
        <w:pStyle w:val="a3"/>
        <w:numPr>
          <w:ilvl w:val="0"/>
          <w:numId w:val="9"/>
        </w:numPr>
        <w:ind w:leftChars="0"/>
        <w:jc w:val="left"/>
        <w:rPr>
          <w:rFonts w:ascii="HGS明朝E" w:eastAsia="HGS明朝E" w:hAnsi="HGS明朝E"/>
          <w:szCs w:val="21"/>
        </w:rPr>
      </w:pPr>
      <w:r w:rsidRPr="00A90F2B">
        <w:rPr>
          <w:rFonts w:ascii="HGS明朝E" w:eastAsia="HGS明朝E" w:hAnsi="HGS明朝E" w:hint="eastAsia"/>
          <w:szCs w:val="21"/>
        </w:rPr>
        <w:t>入居一時金として150,</w:t>
      </w:r>
      <w:r w:rsidR="00D3767D">
        <w:rPr>
          <w:rFonts w:ascii="HGS明朝E" w:eastAsia="HGS明朝E" w:hAnsi="HGS明朝E" w:hint="eastAsia"/>
          <w:szCs w:val="21"/>
        </w:rPr>
        <w:t>0</w:t>
      </w:r>
      <w:r w:rsidRPr="00A90F2B">
        <w:rPr>
          <w:rFonts w:ascii="HGS明朝E" w:eastAsia="HGS明朝E" w:hAnsi="HGS明朝E" w:hint="eastAsia"/>
          <w:szCs w:val="21"/>
        </w:rPr>
        <w:t>00円徴収し退去時リフォーム費用を除き返金する</w:t>
      </w:r>
    </w:p>
    <w:p w14:paraId="46428136" w14:textId="2EFAB162" w:rsidR="00430036" w:rsidRDefault="00430036" w:rsidP="005E5028">
      <w:pPr>
        <w:jc w:val="left"/>
        <w:rPr>
          <w:rFonts w:ascii="HGS明朝E" w:eastAsia="HGS明朝E" w:hAnsi="HGS明朝E"/>
          <w:szCs w:val="21"/>
        </w:rPr>
      </w:pPr>
      <w:r>
        <w:rPr>
          <w:rFonts w:ascii="HGS明朝E" w:eastAsia="HGS明朝E" w:hAnsi="HGS明朝E" w:hint="eastAsia"/>
          <w:szCs w:val="21"/>
        </w:rPr>
        <w:t xml:space="preserve">　　</w:t>
      </w:r>
      <w:r w:rsidR="00A90F2B">
        <w:rPr>
          <w:rFonts w:ascii="HGS明朝E" w:eastAsia="HGS明朝E" w:hAnsi="HGS明朝E" w:hint="eastAsia"/>
          <w:szCs w:val="21"/>
        </w:rPr>
        <w:t>⓶</w:t>
      </w:r>
      <w:r>
        <w:rPr>
          <w:rFonts w:ascii="HGS明朝E" w:eastAsia="HGS明朝E" w:hAnsi="HGS明朝E" w:hint="eastAsia"/>
          <w:szCs w:val="21"/>
        </w:rPr>
        <w:t xml:space="preserve">　共益費については15,</w:t>
      </w:r>
      <w:r w:rsidR="00D3767D">
        <w:rPr>
          <w:rFonts w:ascii="HGS明朝E" w:eastAsia="HGS明朝E" w:hAnsi="HGS明朝E" w:hint="eastAsia"/>
          <w:szCs w:val="21"/>
        </w:rPr>
        <w:t>3</w:t>
      </w:r>
      <w:r>
        <w:rPr>
          <w:rFonts w:ascii="HGS明朝E" w:eastAsia="HGS明朝E" w:hAnsi="HGS明朝E" w:hint="eastAsia"/>
          <w:szCs w:val="21"/>
        </w:rPr>
        <w:t>00</w:t>
      </w:r>
      <w:r w:rsidR="00D522C7">
        <w:rPr>
          <w:rFonts w:ascii="HGS明朝E" w:eastAsia="HGS明朝E" w:hAnsi="HGS明朝E" w:hint="eastAsia"/>
          <w:szCs w:val="21"/>
        </w:rPr>
        <w:t>円</w:t>
      </w:r>
      <w:r>
        <w:rPr>
          <w:rFonts w:ascii="HGS明朝E" w:eastAsia="HGS明朝E" w:hAnsi="HGS明朝E" w:hint="eastAsia"/>
          <w:szCs w:val="21"/>
        </w:rPr>
        <w:t>/月徴収する。</w:t>
      </w:r>
      <w:r w:rsidR="00775F1B" w:rsidRPr="00A90F2B">
        <w:rPr>
          <w:rFonts w:ascii="HGS明朝E" w:eastAsia="HGS明朝E" w:hAnsi="HGS明朝E" w:hint="eastAsia"/>
          <w:szCs w:val="21"/>
        </w:rPr>
        <w:t>生活保護受給者は</w:t>
      </w:r>
      <w:r w:rsidR="00775F1B">
        <w:rPr>
          <w:rFonts w:ascii="HGS明朝E" w:eastAsia="HGS明朝E" w:hAnsi="HGS明朝E" w:hint="eastAsia"/>
          <w:szCs w:val="21"/>
        </w:rPr>
        <w:t>15</w:t>
      </w:r>
      <w:r w:rsidR="00775F1B" w:rsidRPr="00A90F2B">
        <w:rPr>
          <w:rFonts w:ascii="HGS明朝E" w:eastAsia="HGS明朝E" w:hAnsi="HGS明朝E" w:hint="eastAsia"/>
          <w:szCs w:val="21"/>
        </w:rPr>
        <w:t>,000円/月と</w:t>
      </w:r>
      <w:r w:rsidR="00D522C7">
        <w:rPr>
          <w:rFonts w:ascii="HGS明朝E" w:eastAsia="HGS明朝E" w:hAnsi="HGS明朝E" w:hint="eastAsia"/>
          <w:szCs w:val="21"/>
        </w:rPr>
        <w:t xml:space="preserve">する　　　　　</w:t>
      </w:r>
    </w:p>
    <w:p w14:paraId="0063BFC6" w14:textId="3BAEDA3F" w:rsidR="00430036" w:rsidRPr="00A90F2B" w:rsidRDefault="00430036"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家賃については</w:t>
      </w:r>
      <w:r w:rsidR="00F13CEE" w:rsidRPr="00A90F2B">
        <w:rPr>
          <w:rFonts w:ascii="HGS明朝E" w:eastAsia="HGS明朝E" w:hAnsi="HGS明朝E" w:hint="eastAsia"/>
          <w:szCs w:val="21"/>
        </w:rPr>
        <w:t>4</w:t>
      </w:r>
      <w:r w:rsidR="00497A35">
        <w:rPr>
          <w:rFonts w:ascii="HGS明朝E" w:eastAsia="HGS明朝E" w:hAnsi="HGS明朝E" w:hint="eastAsia"/>
          <w:szCs w:val="21"/>
        </w:rPr>
        <w:t>8</w:t>
      </w:r>
      <w:r w:rsidR="00F13CEE" w:rsidRPr="00A90F2B">
        <w:rPr>
          <w:rFonts w:ascii="HGS明朝E" w:eastAsia="HGS明朝E" w:hAnsi="HGS明朝E" w:hint="eastAsia"/>
          <w:szCs w:val="21"/>
        </w:rPr>
        <w:t>,000円/月を徴収する。</w:t>
      </w:r>
      <w:bookmarkStart w:id="0" w:name="_Hlk18941078"/>
      <w:r w:rsidR="00F13CEE" w:rsidRPr="00A90F2B">
        <w:rPr>
          <w:rFonts w:ascii="HGS明朝E" w:eastAsia="HGS明朝E" w:hAnsi="HGS明朝E" w:hint="eastAsia"/>
          <w:szCs w:val="21"/>
        </w:rPr>
        <w:t>生活保護受給者は</w:t>
      </w:r>
      <w:bookmarkStart w:id="1" w:name="_Hlk18941099"/>
      <w:r w:rsidR="00F13CEE" w:rsidRPr="00A90F2B">
        <w:rPr>
          <w:rFonts w:ascii="HGS明朝E" w:eastAsia="HGS明朝E" w:hAnsi="HGS明朝E" w:hint="eastAsia"/>
          <w:szCs w:val="21"/>
        </w:rPr>
        <w:t>38,000</w:t>
      </w:r>
      <w:bookmarkEnd w:id="1"/>
      <w:r w:rsidR="00F13CEE" w:rsidRPr="00A90F2B">
        <w:rPr>
          <w:rFonts w:ascii="HGS明朝E" w:eastAsia="HGS明朝E" w:hAnsi="HGS明朝E" w:hint="eastAsia"/>
          <w:szCs w:val="21"/>
        </w:rPr>
        <w:t>円/月とする</w:t>
      </w:r>
      <w:bookmarkEnd w:id="0"/>
    </w:p>
    <w:p w14:paraId="0DC0C987" w14:textId="07144C37" w:rsidR="00AB4C79"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食費については</w:t>
      </w:r>
      <w:r w:rsidR="00D522C7" w:rsidRPr="00A90F2B">
        <w:rPr>
          <w:rFonts w:ascii="HGS明朝E" w:eastAsia="HGS明朝E" w:hAnsi="HGS明朝E" w:hint="eastAsia"/>
          <w:szCs w:val="21"/>
        </w:rPr>
        <w:t>1,</w:t>
      </w:r>
      <w:r w:rsidR="00D522C7">
        <w:rPr>
          <w:rFonts w:ascii="HGS明朝E" w:eastAsia="HGS明朝E" w:hAnsi="HGS明朝E" w:hint="eastAsia"/>
          <w:szCs w:val="21"/>
        </w:rPr>
        <w:t>6</w:t>
      </w:r>
      <w:r w:rsidR="00497A35">
        <w:rPr>
          <w:rFonts w:ascii="HGS明朝E" w:eastAsia="HGS明朝E" w:hAnsi="HGS明朝E" w:hint="eastAsia"/>
          <w:szCs w:val="21"/>
        </w:rPr>
        <w:t>6</w:t>
      </w:r>
      <w:r w:rsidR="00D522C7" w:rsidRPr="00A90F2B">
        <w:rPr>
          <w:rFonts w:ascii="HGS明朝E" w:eastAsia="HGS明朝E" w:hAnsi="HGS明朝E" w:hint="eastAsia"/>
          <w:szCs w:val="21"/>
        </w:rPr>
        <w:t>0</w:t>
      </w:r>
      <w:r w:rsidR="00D522C7">
        <w:rPr>
          <w:rFonts w:ascii="HGS明朝E" w:eastAsia="HGS明朝E" w:hAnsi="HGS明朝E" w:hint="eastAsia"/>
          <w:szCs w:val="21"/>
        </w:rPr>
        <w:t>円</w:t>
      </w:r>
      <w:r w:rsidRPr="00A90F2B">
        <w:rPr>
          <w:rFonts w:ascii="HGS明朝E" w:eastAsia="HGS明朝E" w:hAnsi="HGS明朝E" w:hint="eastAsia"/>
          <w:szCs w:val="21"/>
        </w:rPr>
        <w:t>/</w:t>
      </w:r>
      <w:r w:rsidR="00494250">
        <w:rPr>
          <w:rFonts w:ascii="HGS明朝E" w:eastAsia="HGS明朝E" w:hAnsi="HGS明朝E" w:hint="eastAsia"/>
          <w:szCs w:val="21"/>
        </w:rPr>
        <w:t>日</w:t>
      </w:r>
      <w:r w:rsidRPr="00A90F2B">
        <w:rPr>
          <w:rFonts w:ascii="HGS明朝E" w:eastAsia="HGS明朝E" w:hAnsi="HGS明朝E" w:hint="eastAsia"/>
          <w:szCs w:val="21"/>
        </w:rPr>
        <w:t>徴収する。生活保護受給者は</w:t>
      </w:r>
      <w:bookmarkStart w:id="2" w:name="_Hlk20379929"/>
      <w:r w:rsidRPr="00A90F2B">
        <w:rPr>
          <w:rFonts w:ascii="HGS明朝E" w:eastAsia="HGS明朝E" w:hAnsi="HGS明朝E" w:hint="eastAsia"/>
          <w:szCs w:val="21"/>
        </w:rPr>
        <w:t>1,4</w:t>
      </w:r>
      <w:r w:rsidR="003C503F" w:rsidRPr="00A90F2B">
        <w:rPr>
          <w:rFonts w:ascii="HGS明朝E" w:eastAsia="HGS明朝E" w:hAnsi="HGS明朝E" w:hint="eastAsia"/>
          <w:szCs w:val="21"/>
        </w:rPr>
        <w:t>00</w:t>
      </w:r>
      <w:bookmarkEnd w:id="2"/>
      <w:r w:rsidRPr="00A90F2B">
        <w:rPr>
          <w:rFonts w:ascii="HGS明朝E" w:eastAsia="HGS明朝E" w:hAnsi="HGS明朝E" w:hint="eastAsia"/>
          <w:szCs w:val="21"/>
        </w:rPr>
        <w:t>円/</w:t>
      </w:r>
      <w:r w:rsidR="00365A27">
        <w:rPr>
          <w:rFonts w:ascii="HGS明朝E" w:eastAsia="HGS明朝E" w:hAnsi="HGS明朝E" w:hint="eastAsia"/>
          <w:szCs w:val="21"/>
        </w:rPr>
        <w:t>日</w:t>
      </w:r>
      <w:r w:rsidRPr="00A90F2B">
        <w:rPr>
          <w:rFonts w:ascii="HGS明朝E" w:eastAsia="HGS明朝E" w:hAnsi="HGS明朝E" w:hint="eastAsia"/>
          <w:szCs w:val="21"/>
        </w:rPr>
        <w:t>とする</w:t>
      </w:r>
    </w:p>
    <w:p w14:paraId="37FFF52B" w14:textId="6F71ABB0"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水道光熱費については</w:t>
      </w:r>
      <w:r w:rsidR="00497A35">
        <w:rPr>
          <w:rFonts w:ascii="HGS明朝E" w:eastAsia="HGS明朝E" w:hAnsi="HGS明朝E" w:hint="eastAsia"/>
          <w:szCs w:val="21"/>
        </w:rPr>
        <w:t>600</w:t>
      </w:r>
      <w:r w:rsidRPr="00A90F2B">
        <w:rPr>
          <w:rFonts w:ascii="HGS明朝E" w:eastAsia="HGS明朝E" w:hAnsi="HGS明朝E" w:hint="eastAsia"/>
          <w:szCs w:val="21"/>
        </w:rPr>
        <w:t>円/日徴収する。生活保護受給者</w:t>
      </w:r>
      <w:r w:rsidR="003C503F" w:rsidRPr="00A90F2B">
        <w:rPr>
          <w:rFonts w:ascii="HGS明朝E" w:eastAsia="HGS明朝E" w:hAnsi="HGS明朝E" w:hint="eastAsia"/>
          <w:szCs w:val="21"/>
        </w:rPr>
        <w:t>350円</w:t>
      </w:r>
      <w:r w:rsidRPr="00A90F2B">
        <w:rPr>
          <w:rFonts w:ascii="HGS明朝E" w:eastAsia="HGS明朝E" w:hAnsi="HGS明朝E" w:hint="eastAsia"/>
          <w:szCs w:val="21"/>
        </w:rPr>
        <w:t>/日とする</w:t>
      </w:r>
    </w:p>
    <w:p w14:paraId="716D5282" w14:textId="77777777"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その他日常生活</w:t>
      </w:r>
      <w:r w:rsidR="00B51DAE" w:rsidRPr="00A90F2B">
        <w:rPr>
          <w:rFonts w:ascii="HGS明朝E" w:eastAsia="HGS明朝E" w:hAnsi="HGS明朝E" w:hint="eastAsia"/>
          <w:szCs w:val="21"/>
        </w:rPr>
        <w:t>で</w:t>
      </w:r>
      <w:r w:rsidRPr="00A90F2B">
        <w:rPr>
          <w:rFonts w:ascii="HGS明朝E" w:eastAsia="HGS明朝E" w:hAnsi="HGS明朝E" w:hint="eastAsia"/>
          <w:szCs w:val="21"/>
        </w:rPr>
        <w:t>通常必要となるもの</w:t>
      </w:r>
      <w:r w:rsidR="00B51DAE" w:rsidRPr="00A90F2B">
        <w:rPr>
          <w:rFonts w:ascii="HGS明朝E" w:eastAsia="HGS明朝E" w:hAnsi="HGS明朝E" w:hint="eastAsia"/>
          <w:szCs w:val="21"/>
        </w:rPr>
        <w:t>に</w:t>
      </w:r>
      <w:r w:rsidRPr="00A90F2B">
        <w:rPr>
          <w:rFonts w:ascii="HGS明朝E" w:eastAsia="HGS明朝E" w:hAnsi="HGS明朝E" w:hint="eastAsia"/>
          <w:szCs w:val="21"/>
        </w:rPr>
        <w:t>係る費用については利用者負担とする</w:t>
      </w:r>
    </w:p>
    <w:p w14:paraId="0A033A1E" w14:textId="6B984F97" w:rsidR="00414ED4"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月の途中に入退所した場合及び入院期間は</w:t>
      </w:r>
      <w:r w:rsidR="00775F1B">
        <w:rPr>
          <w:rFonts w:ascii="HGS明朝E" w:eastAsia="HGS明朝E" w:hAnsi="HGS明朝E" w:hint="eastAsia"/>
          <w:szCs w:val="21"/>
        </w:rPr>
        <w:t>家賃、共益費に関しては全額徴収、</w:t>
      </w:r>
      <w:r w:rsidRPr="00A90F2B">
        <w:rPr>
          <w:rFonts w:ascii="HGS明朝E" w:eastAsia="HGS明朝E" w:hAnsi="HGS明朝E" w:hint="eastAsia"/>
          <w:szCs w:val="21"/>
        </w:rPr>
        <w:t>食費、光熱費は日割り計算とする</w:t>
      </w:r>
    </w:p>
    <w:p w14:paraId="38D95229" w14:textId="4EB8EB02" w:rsidR="00B51DAE"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前１～</w:t>
      </w:r>
      <w:r w:rsidR="00365A27">
        <w:rPr>
          <w:rFonts w:ascii="HGS明朝E" w:eastAsia="HGS明朝E" w:hAnsi="HGS明朝E" w:hint="eastAsia"/>
          <w:szCs w:val="21"/>
        </w:rPr>
        <w:t>７</w:t>
      </w:r>
      <w:r w:rsidRPr="00A90F2B">
        <w:rPr>
          <w:rFonts w:ascii="HGS明朝E" w:eastAsia="HGS明朝E" w:hAnsi="HGS明朝E" w:hint="eastAsia"/>
          <w:szCs w:val="21"/>
        </w:rPr>
        <w:t>項の利用料の支払いを受けた時には利用者または家族に対し利用料とその他の利用料（個別の費用ごとに区分）について記載した領収書を交付する</w:t>
      </w:r>
    </w:p>
    <w:p w14:paraId="0431D0C1" w14:textId="1D8A3A88"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本事業の提供に</w:t>
      </w:r>
      <w:r w:rsidR="00870CC1">
        <w:rPr>
          <w:rFonts w:ascii="HGS明朝E" w:eastAsia="HGS明朝E" w:hAnsi="HGS明朝E" w:cs="Times New Roman" w:hint="eastAsia"/>
          <w:szCs w:val="20"/>
        </w:rPr>
        <w:t>際し</w:t>
      </w:r>
      <w:r w:rsidRPr="00A90F2B">
        <w:rPr>
          <w:rFonts w:ascii="HGS明朝E" w:eastAsia="HGS明朝E" w:hAnsi="HGS明朝E" w:cs="Times New Roman" w:hint="eastAsia"/>
          <w:szCs w:val="20"/>
        </w:rPr>
        <w:t>、あらかじめ利用者又はその家族に対し当該サービス内容及び費用に関し事前に文章で説明した上で、支払いに同意する旨の文章に署名（記名押印）を受けることとする。</w:t>
      </w:r>
    </w:p>
    <w:p w14:paraId="06223822" w14:textId="77777777"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法定代理受領者サービスに当該しない本事業の内容、費用の額その他必要と認められる事項を記載したサービス提供証明書を利用者又は家族に対して交付する。</w:t>
      </w:r>
    </w:p>
    <w:p w14:paraId="69D036C8" w14:textId="77777777" w:rsidR="007F543F" w:rsidRPr="007F543F" w:rsidRDefault="007F543F" w:rsidP="007F543F">
      <w:pPr>
        <w:jc w:val="left"/>
        <w:rPr>
          <w:rFonts w:ascii="HGS明朝E" w:eastAsia="HGS明朝E" w:hAnsi="HGS明朝E" w:cs="Times New Roman"/>
          <w:szCs w:val="20"/>
        </w:rPr>
      </w:pPr>
    </w:p>
    <w:p w14:paraId="73D28CF7"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（入退所に当たっての留意事項）</w:t>
      </w:r>
    </w:p>
    <w:p w14:paraId="6F76D8AA" w14:textId="77777777" w:rsidR="007F543F" w:rsidRPr="007F543F" w:rsidRDefault="007F543F" w:rsidP="007F543F">
      <w:pPr>
        <w:ind w:left="1050" w:hangingChars="500" w:hanging="1050"/>
        <w:jc w:val="left"/>
        <w:rPr>
          <w:rFonts w:ascii="HGS明朝E" w:eastAsia="HGS明朝E" w:hAnsi="HGS明朝E" w:cs="Times New Roman"/>
          <w:szCs w:val="20"/>
        </w:rPr>
      </w:pPr>
      <w:r w:rsidRPr="007F543F">
        <w:rPr>
          <w:rFonts w:ascii="HGS明朝E" w:eastAsia="HGS明朝E" w:hAnsi="HGS明朝E" w:cs="Times New Roman" w:hint="eastAsia"/>
          <w:szCs w:val="20"/>
        </w:rPr>
        <w:t>第９条   本事業の対象者は要介護者であって認知症の状態にある者で、小人数による共同生活を営むことに支障がないものとし、次のいずれかに当該する者は対象から除かれる。</w:t>
      </w:r>
    </w:p>
    <w:p w14:paraId="3D62D231" w14:textId="77777777" w:rsidR="007F543F" w:rsidRPr="007F543F" w:rsidRDefault="007F543F" w:rsidP="007F543F">
      <w:pPr>
        <w:numPr>
          <w:ilvl w:val="0"/>
          <w:numId w:val="2"/>
        </w:numPr>
        <w:jc w:val="left"/>
        <w:rPr>
          <w:rFonts w:ascii="HGS明朝E" w:eastAsia="HGS明朝E" w:hAnsi="HGS明朝E" w:cs="Times New Roman"/>
          <w:szCs w:val="20"/>
        </w:rPr>
      </w:pPr>
      <w:r w:rsidRPr="007F543F">
        <w:rPr>
          <w:rFonts w:ascii="HGS明朝E" w:eastAsia="HGS明朝E" w:hAnsi="HGS明朝E" w:cs="Times New Roman" w:hint="eastAsia"/>
          <w:szCs w:val="20"/>
        </w:rPr>
        <w:t>認知症状に伴う著しい精神症状を伴う者。</w:t>
      </w:r>
    </w:p>
    <w:p w14:paraId="132672F4" w14:textId="7E069DCA" w:rsidR="007F543F" w:rsidRPr="003C7933" w:rsidRDefault="007F543F" w:rsidP="003C7933">
      <w:pPr>
        <w:pStyle w:val="a3"/>
        <w:numPr>
          <w:ilvl w:val="0"/>
          <w:numId w:val="2"/>
        </w:numPr>
        <w:ind w:leftChars="0"/>
        <w:jc w:val="left"/>
        <w:rPr>
          <w:rFonts w:ascii="HGS明朝E" w:eastAsia="HGS明朝E" w:hAnsi="HGS明朝E" w:cs="Times New Roman"/>
          <w:szCs w:val="20"/>
        </w:rPr>
      </w:pPr>
      <w:r w:rsidRPr="003C7933">
        <w:rPr>
          <w:rFonts w:ascii="HGS明朝E" w:eastAsia="HGS明朝E" w:hAnsi="HGS明朝E" w:cs="Times New Roman" w:hint="eastAsia"/>
          <w:szCs w:val="20"/>
        </w:rPr>
        <w:t>認知症状に伴う著しい行動異常を伴う者。</w:t>
      </w:r>
    </w:p>
    <w:p w14:paraId="4514A340" w14:textId="21881E7E" w:rsidR="007F543F" w:rsidRPr="00F14DB2" w:rsidRDefault="003C7933" w:rsidP="003C7933">
      <w:pPr>
        <w:pStyle w:val="a3"/>
        <w:ind w:leftChars="0" w:left="1155"/>
        <w:jc w:val="left"/>
        <w:rPr>
          <w:rFonts w:ascii="HGS明朝E" w:eastAsia="HGS明朝E" w:hAnsi="HGS明朝E" w:cs="Times New Roman"/>
          <w:szCs w:val="20"/>
        </w:rPr>
      </w:pPr>
      <w:r>
        <w:rPr>
          <w:rFonts w:ascii="HGS明朝E" w:eastAsia="HGS明朝E" w:hAnsi="HGS明朝E" w:cs="Times New Roman" w:hint="eastAsia"/>
          <w:szCs w:val="20"/>
        </w:rPr>
        <w:t>③</w:t>
      </w:r>
      <w:r w:rsidR="007F543F" w:rsidRPr="00F14DB2">
        <w:rPr>
          <w:rFonts w:ascii="HGS明朝E" w:eastAsia="HGS明朝E" w:hAnsi="HGS明朝E" w:cs="Times New Roman" w:hint="eastAsia"/>
          <w:szCs w:val="20"/>
        </w:rPr>
        <w:t>認知症の原因となる疾患が急性の状態にある者。</w:t>
      </w:r>
    </w:p>
    <w:p w14:paraId="43C7B953" w14:textId="75D3705E" w:rsidR="007F543F" w:rsidRPr="007F543F" w:rsidRDefault="00F14DB2" w:rsidP="007F543F">
      <w:pPr>
        <w:ind w:firstLineChars="200" w:firstLine="420"/>
        <w:jc w:val="left"/>
        <w:rPr>
          <w:rFonts w:ascii="HGS明朝E" w:eastAsia="HGS明朝E" w:hAnsi="HGS明朝E" w:cs="Times New Roman"/>
          <w:szCs w:val="20"/>
        </w:rPr>
      </w:pPr>
      <w:r>
        <w:rPr>
          <w:rFonts w:ascii="HGS明朝E" w:eastAsia="HGS明朝E" w:hAnsi="HGS明朝E" w:cs="Times New Roman" w:hint="eastAsia"/>
          <w:szCs w:val="20"/>
        </w:rPr>
        <w:t xml:space="preserve">２　</w:t>
      </w:r>
      <w:r w:rsidR="007F543F" w:rsidRPr="007F543F">
        <w:rPr>
          <w:rFonts w:ascii="HGS明朝E" w:eastAsia="HGS明朝E" w:hAnsi="HGS明朝E" w:cs="Times New Roman" w:hint="eastAsia"/>
          <w:szCs w:val="20"/>
        </w:rPr>
        <w:t xml:space="preserve">入所申込者の入居に際しては、主治医の診断書等により、当該入居申込者が       </w:t>
      </w:r>
    </w:p>
    <w:p w14:paraId="601D6E48" w14:textId="325661CC"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775F1B">
        <w:rPr>
          <w:rFonts w:ascii="HGS明朝E" w:eastAsia="HGS明朝E" w:hAnsi="HGS明朝E" w:cs="Times New Roman" w:hint="eastAsia"/>
          <w:szCs w:val="20"/>
        </w:rPr>
        <w:t xml:space="preserve">　認知症</w:t>
      </w:r>
      <w:r w:rsidRPr="007F543F">
        <w:rPr>
          <w:rFonts w:ascii="HGS明朝E" w:eastAsia="HGS明朝E" w:hAnsi="HGS明朝E" w:cs="Times New Roman" w:hint="eastAsia"/>
          <w:szCs w:val="20"/>
        </w:rPr>
        <w:t>の状態にあることの確認を行う。</w:t>
      </w:r>
    </w:p>
    <w:p w14:paraId="641CA4C8"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lastRenderedPageBreak/>
        <w:t xml:space="preserve">    </w:t>
      </w:r>
      <w:r w:rsidR="00F14DB2">
        <w:rPr>
          <w:rFonts w:ascii="HGS明朝E" w:eastAsia="HGS明朝E" w:hAnsi="HGS明朝E" w:cs="Times New Roman" w:hint="eastAsia"/>
          <w:szCs w:val="20"/>
        </w:rPr>
        <w:t>３</w:t>
      </w:r>
      <w:r w:rsidRPr="007F543F">
        <w:rPr>
          <w:rFonts w:ascii="HGS明朝E" w:eastAsia="HGS明朝E" w:hAnsi="HGS明朝E" w:cs="Times New Roman" w:hint="eastAsia"/>
          <w:szCs w:val="20"/>
        </w:rPr>
        <w:t xml:space="preserve">　入居申込者が入院治療を要する者であること等、入居申込者に対して自ら必要な　　　　　</w:t>
      </w:r>
    </w:p>
    <w:p w14:paraId="39EA8AB0" w14:textId="77777777" w:rsidR="007F543F" w:rsidRDefault="007F543F" w:rsidP="007F543F">
      <w:pPr>
        <w:ind w:left="945" w:hangingChars="450" w:hanging="945"/>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サービスの提供が困難であると認めた場合は他の適切な施設、医療機関を紹介</w:t>
      </w:r>
      <w:r w:rsidR="000F5E8E">
        <w:rPr>
          <w:rFonts w:ascii="HGS明朝E" w:eastAsia="HGS明朝E" w:hAnsi="HGS明朝E" w:cs="Times New Roman" w:hint="eastAsia"/>
          <w:szCs w:val="20"/>
        </w:rPr>
        <w:t>するなどの適切な措置を</w:t>
      </w:r>
      <w:r w:rsidR="00B36F49">
        <w:rPr>
          <w:rFonts w:ascii="HGS明朝E" w:eastAsia="HGS明朝E" w:hAnsi="HGS明朝E" w:cs="Times New Roman" w:hint="eastAsia"/>
          <w:szCs w:val="20"/>
        </w:rPr>
        <w:t>速やかに講じる</w:t>
      </w:r>
    </w:p>
    <w:p w14:paraId="75D74957" w14:textId="77777777" w:rsidR="000F5E8E" w:rsidRDefault="000F5E8E"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４</w:t>
      </w:r>
      <w:r w:rsidR="00B36F49">
        <w:rPr>
          <w:rFonts w:ascii="HGS明朝E" w:eastAsia="HGS明朝E" w:hAnsi="HGS明朝E" w:cs="Times New Roman" w:hint="eastAsia"/>
          <w:szCs w:val="20"/>
        </w:rPr>
        <w:t xml:space="preserve">　利用者の退居に際しては</w:t>
      </w:r>
      <w:r w:rsidR="00F85E08">
        <w:rPr>
          <w:rFonts w:ascii="HGS明朝E" w:eastAsia="HGS明朝E" w:hAnsi="HGS明朝E" w:cs="Times New Roman" w:hint="eastAsia"/>
          <w:szCs w:val="20"/>
        </w:rPr>
        <w:t>利用者及び家族の希望、退去後の生活環境や介護の継続性に配慮し適切な援助、指導を行うとともに居宅介護支援事業者や保健医療、福祉サービス提供者との密着な連携に努める</w:t>
      </w:r>
    </w:p>
    <w:p w14:paraId="5F2592C7" w14:textId="77777777" w:rsidR="00F85E08" w:rsidRDefault="00F85E08" w:rsidP="007F543F">
      <w:pPr>
        <w:ind w:left="945" w:hangingChars="450" w:hanging="945"/>
        <w:jc w:val="left"/>
        <w:rPr>
          <w:rFonts w:ascii="HGS明朝E" w:eastAsia="HGS明朝E" w:hAnsi="HGS明朝E" w:cs="Times New Roman"/>
          <w:szCs w:val="20"/>
        </w:rPr>
      </w:pPr>
    </w:p>
    <w:p w14:paraId="3F7CC604"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（衛生管理者等）</w:t>
      </w:r>
    </w:p>
    <w:p w14:paraId="30C56C9C"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第１０条　本事業を提供する施設、設備及び備品または飲用に提供する水について衛生的な管理に努め、衛生上必要な措置を講ずるものとする</w:t>
      </w:r>
    </w:p>
    <w:p w14:paraId="20E45864" w14:textId="4313814C"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7C1909">
        <w:rPr>
          <w:rFonts w:ascii="HGS明朝E" w:eastAsia="HGS明朝E" w:hAnsi="HGS明朝E" w:cs="Times New Roman" w:hint="eastAsia"/>
          <w:szCs w:val="20"/>
        </w:rPr>
        <w:t xml:space="preserve">２　</w:t>
      </w:r>
      <w:r>
        <w:rPr>
          <w:rFonts w:ascii="HGS明朝E" w:eastAsia="HGS明朝E" w:hAnsi="HGS明朝E" w:cs="Times New Roman" w:hint="eastAsia"/>
          <w:szCs w:val="20"/>
        </w:rPr>
        <w:t>本事業所において食中毒及び感染症が発生し</w:t>
      </w:r>
      <w:r w:rsidR="007C1909">
        <w:rPr>
          <w:rFonts w:ascii="HGS明朝E" w:eastAsia="HGS明朝E" w:hAnsi="HGS明朝E" w:cs="Times New Roman" w:hint="eastAsia"/>
          <w:szCs w:val="20"/>
        </w:rPr>
        <w:t>、または蔓延しないように必要な措置を講ずるものとする。またこれらを予防するための措置に等について必要に応じて保健所の助言、指導を求めるとともに密着した連携を保つものとする</w:t>
      </w:r>
    </w:p>
    <w:p w14:paraId="350B2A72" w14:textId="5674B99E" w:rsidR="00EA6850" w:rsidRPr="00EA6850" w:rsidRDefault="00EA6850" w:rsidP="00EA6850">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３　</w:t>
      </w:r>
      <w:r w:rsidRPr="00EA6850">
        <w:rPr>
          <w:rFonts w:ascii="HGS明朝E" w:eastAsia="HGS明朝E" w:hAnsi="HGS明朝E" w:cs="Times New Roman" w:hint="eastAsia"/>
          <w:szCs w:val="20"/>
        </w:rPr>
        <w:t>事業所における感染症の予防及び蔓延の防止の為の対策を検討する委員会をおおむね</w:t>
      </w:r>
      <w:r>
        <w:rPr>
          <w:rFonts w:ascii="HGS明朝E" w:eastAsia="HGS明朝E" w:hAnsi="HGS明朝E" w:cs="Times New Roman" w:hint="eastAsia"/>
          <w:szCs w:val="20"/>
        </w:rPr>
        <w:t>１</w:t>
      </w:r>
      <w:r w:rsidRPr="00EA6850">
        <w:rPr>
          <w:rFonts w:ascii="HGS明朝E" w:eastAsia="HGS明朝E" w:hAnsi="HGS明朝E" w:cs="Times New Roman" w:hint="eastAsia"/>
          <w:szCs w:val="20"/>
        </w:rPr>
        <w:t>月に１回以上開催するとともに、その結果について従業者に周知徹底を図る</w:t>
      </w:r>
    </w:p>
    <w:p w14:paraId="08682F16" w14:textId="22357396"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４　</w:t>
      </w:r>
      <w:r w:rsidRPr="00EA6850">
        <w:rPr>
          <w:rFonts w:ascii="HGS明朝E" w:eastAsia="HGS明朝E" w:hAnsi="HGS明朝E" w:cs="Times New Roman" w:hint="eastAsia"/>
          <w:szCs w:val="20"/>
        </w:rPr>
        <w:t>事業所における感染症の予防及び蔓延の防止の為の指針を整備する。</w:t>
      </w:r>
    </w:p>
    <w:p w14:paraId="5E540F95" w14:textId="6136CF05"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５　</w:t>
      </w:r>
      <w:r w:rsidRPr="00EA6850">
        <w:rPr>
          <w:rFonts w:ascii="HGS明朝E" w:eastAsia="HGS明朝E" w:hAnsi="HGS明朝E" w:cs="Times New Roman" w:hint="eastAsia"/>
          <w:szCs w:val="20"/>
        </w:rPr>
        <w:t>事業所において、従業者に対し感染症の予防及び蔓延の防止の為の研修及び訓練を定期的に実施する。</w:t>
      </w:r>
    </w:p>
    <w:p w14:paraId="727CE6C8" w14:textId="7FB3CE7B" w:rsidR="00007E0C" w:rsidRDefault="007C1909" w:rsidP="00007E0C">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A6850">
        <w:rPr>
          <w:rFonts w:ascii="HGS明朝E" w:eastAsia="HGS明朝E" w:hAnsi="HGS明朝E" w:cs="Times New Roman" w:hint="eastAsia"/>
          <w:szCs w:val="20"/>
        </w:rPr>
        <w:t>６</w:t>
      </w:r>
      <w:r>
        <w:rPr>
          <w:rFonts w:ascii="HGS明朝E" w:eastAsia="HGS明朝E" w:hAnsi="HGS明朝E" w:cs="Times New Roman" w:hint="eastAsia"/>
          <w:szCs w:val="20"/>
        </w:rPr>
        <w:t xml:space="preserve">　労働安全衛生法及びその他関係法令の定めるところにより、本事業所の従業者に対し感染症等に関する基礎知識の習得に努めるとともに年1回以上の健康診断を受診させるものとする</w:t>
      </w:r>
    </w:p>
    <w:p w14:paraId="24DF08AF" w14:textId="77777777" w:rsidR="007C1909" w:rsidRDefault="007C1909" w:rsidP="007F543F">
      <w:pPr>
        <w:ind w:left="945" w:hangingChars="450" w:hanging="945"/>
        <w:jc w:val="left"/>
        <w:rPr>
          <w:rFonts w:ascii="HGS明朝E" w:eastAsia="HGS明朝E" w:hAnsi="HGS明朝E" w:cs="Times New Roman"/>
          <w:szCs w:val="20"/>
        </w:rPr>
      </w:pPr>
    </w:p>
    <w:p w14:paraId="1B5CF2B9" w14:textId="77777777" w:rsidR="00F85E08"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（緊急時等における対応方法）</w:t>
      </w:r>
    </w:p>
    <w:p w14:paraId="57D8722E" w14:textId="77777777" w:rsidR="007C1909" w:rsidRDefault="007C1909"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第１１条　</w:t>
      </w:r>
      <w:r w:rsidR="005249F5">
        <w:rPr>
          <w:rFonts w:ascii="HGS明朝E" w:eastAsia="HGS明朝E" w:hAnsi="HGS明朝E" w:cs="Times New Roman" w:hint="eastAsia"/>
          <w:szCs w:val="20"/>
        </w:rPr>
        <w:t>本事業の従業者は、本事業を提供している時に利用者の病状の急変、その他緊急事態が生じた際は速やかに主治医、また本事業所が定めた協力医療機関に連絡する等の措置を講じるとともに管理者に報告する。また主治医への連絡が困難な場合には救急搬送等の必要な措置を講じるものとする</w:t>
      </w:r>
    </w:p>
    <w:p w14:paraId="25A139C9" w14:textId="7E19F79D" w:rsidR="005249F5" w:rsidRDefault="005249F5"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利用者に対する本事業の提供により事故が発生した場合は市町村、当該利用者の家族等に連絡するとともに必要な措置を講じるものとする。利用者に対する本事業提供により賠償すべき事故が発生した場合には速やかに損害賠償を行うものとする</w:t>
      </w:r>
    </w:p>
    <w:p w14:paraId="35329D27" w14:textId="77777777" w:rsidR="005249F5" w:rsidRDefault="005249F5" w:rsidP="007F543F">
      <w:pPr>
        <w:ind w:left="945" w:hangingChars="450" w:hanging="945"/>
        <w:jc w:val="left"/>
        <w:rPr>
          <w:rFonts w:ascii="HGS明朝E" w:eastAsia="HGS明朝E" w:hAnsi="HGS明朝E" w:cs="Times New Roman"/>
          <w:szCs w:val="20"/>
        </w:rPr>
      </w:pPr>
    </w:p>
    <w:p w14:paraId="71C39F6E"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（非常災害対策）</w:t>
      </w:r>
    </w:p>
    <w:p w14:paraId="78C83CFD" w14:textId="36C39B6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第１２条　非常災害に備えて消防計画、風水害</w:t>
      </w:r>
      <w:r w:rsidR="003C503F">
        <w:rPr>
          <w:rFonts w:ascii="HGS明朝E" w:eastAsia="HGS明朝E" w:hAnsi="HGS明朝E" w:cs="Times New Roman" w:hint="eastAsia"/>
          <w:szCs w:val="20"/>
        </w:rPr>
        <w:t>や地震等に対処する計画を作成し防火管理者又は責任者を定め年2回定期的に避難、救出その他必要な訓練を行うものと</w:t>
      </w:r>
      <w:r w:rsidR="003C503F">
        <w:rPr>
          <w:rFonts w:ascii="HGS明朝E" w:eastAsia="HGS明朝E" w:hAnsi="HGS明朝E" w:cs="Times New Roman" w:hint="eastAsia"/>
          <w:szCs w:val="20"/>
        </w:rPr>
        <w:lastRenderedPageBreak/>
        <w:t>する。また、協力医療機関や連携施設等との連携方法や支援体制については定期的に確認を行うものとする</w:t>
      </w:r>
    </w:p>
    <w:p w14:paraId="092D8ED2" w14:textId="32BBF9BE" w:rsidR="005E44C7" w:rsidRDefault="005E44C7"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２　本事業所は、前項に規定する訓練の実施に当たって、地域住民の参加が得られるよう連携に努めるものとする</w:t>
      </w:r>
    </w:p>
    <w:p w14:paraId="34D8A3D5" w14:textId="77777777" w:rsidR="003C503F" w:rsidRDefault="003C503F" w:rsidP="007F543F">
      <w:pPr>
        <w:ind w:left="945" w:hangingChars="450" w:hanging="945"/>
        <w:jc w:val="left"/>
        <w:rPr>
          <w:rFonts w:ascii="HGS明朝E" w:eastAsia="HGS明朝E" w:hAnsi="HGS明朝E" w:cs="Times New Roman"/>
          <w:szCs w:val="20"/>
        </w:rPr>
      </w:pPr>
    </w:p>
    <w:p w14:paraId="7611E7D6" w14:textId="77777777" w:rsidR="003C503F" w:rsidRDefault="003C503F"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（苦情処理）</w:t>
      </w:r>
    </w:p>
    <w:p w14:paraId="27F7E532" w14:textId="77777777"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第１３条　本事業所はその提供した本事業に関する利用者からの苦情に迅速かつ適正に対応するために苦情を受け付けるための窓口を設置する</w:t>
      </w:r>
    </w:p>
    <w:p w14:paraId="6C206ABB" w14:textId="0266E20A"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本事業所はその提供した本事業に関し保険者が行う文章等の提出もしくは提示を求め</w:t>
      </w:r>
      <w:r w:rsidR="002C30A7">
        <w:rPr>
          <w:rFonts w:ascii="HGS明朝E" w:eastAsia="HGS明朝E" w:hAnsi="HGS明朝E" w:cs="Times New Roman" w:hint="eastAsia"/>
          <w:szCs w:val="20"/>
        </w:rPr>
        <w:t>、また保険者の職員からの質問及び照会に応じ利用者からの苦情に関して保険者が行う調査に協力するとともに、保険者から指導または助言を受けた場合にはその指導、助言に従って必要な改善を行う</w:t>
      </w:r>
    </w:p>
    <w:p w14:paraId="32AB7149" w14:textId="3FFA3D99" w:rsidR="002C30A7" w:rsidRDefault="002C30A7"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３　本事業所は、その提供した本事業に関する国民健康保険連合会が行う調査に協力するとともに国民健康保険連合会からの指導または助言を受けた場合にはその指導、助言に従って必要な改善を行う</w:t>
      </w:r>
    </w:p>
    <w:p w14:paraId="7625BFFA" w14:textId="77777777" w:rsidR="002C30A7" w:rsidRDefault="002C30A7" w:rsidP="007F543F">
      <w:pPr>
        <w:ind w:left="945" w:hangingChars="450" w:hanging="945"/>
        <w:jc w:val="left"/>
        <w:rPr>
          <w:rFonts w:ascii="HGS明朝E" w:eastAsia="HGS明朝E" w:hAnsi="HGS明朝E" w:cs="Times New Roman"/>
          <w:szCs w:val="20"/>
        </w:rPr>
      </w:pPr>
    </w:p>
    <w:p w14:paraId="2142DE72" w14:textId="77777777" w:rsidR="002C30A7" w:rsidRDefault="002C30A7"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（情報公開）</w:t>
      </w:r>
    </w:p>
    <w:p w14:paraId="1D5C8260" w14:textId="5F0BCD12" w:rsidR="0016174B" w:rsidRPr="0016174B" w:rsidRDefault="002C30A7" w:rsidP="0016174B">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第１４条　本事業所において実施する事業の内容について、</w:t>
      </w:r>
      <w:r w:rsidRPr="002C30A7">
        <w:rPr>
          <w:rFonts w:ascii="HGS明朝E" w:eastAsia="HGS明朝E" w:hAnsi="HGS明朝E" w:cs="Times New Roman" w:hint="eastAsia"/>
          <w:szCs w:val="20"/>
        </w:rPr>
        <w:t>厚生労働省が定める「指定居サービス等の事業の人員、設備及び運営に関する基準について」（平成１１年９月１７日老企第２５号厚生省老人保健福祉局企画課長通知、以下「省令基準通知」という。）第１２の４の（１２）に基づき、グループホーム「ハーモニー</w:t>
      </w:r>
      <w:r w:rsidR="00974579">
        <w:rPr>
          <w:rFonts w:ascii="HGS明朝E" w:eastAsia="HGS明朝E" w:hAnsi="HGS明朝E" w:cs="Times New Roman" w:hint="eastAsia"/>
          <w:szCs w:val="20"/>
        </w:rPr>
        <w:t>くすのき</w:t>
      </w:r>
      <w:r w:rsidRPr="002C30A7">
        <w:rPr>
          <w:rFonts w:ascii="HGS明朝E" w:eastAsia="HGS明朝E" w:hAnsi="HGS明朝E" w:cs="Times New Roman" w:hint="eastAsia"/>
          <w:szCs w:val="20"/>
        </w:rPr>
        <w:t>」において公開する。</w:t>
      </w:r>
    </w:p>
    <w:p w14:paraId="010250E1" w14:textId="77777777" w:rsidR="002C30A7" w:rsidRDefault="002C30A7" w:rsidP="0016174B">
      <w:pPr>
        <w:pStyle w:val="a3"/>
        <w:numPr>
          <w:ilvl w:val="0"/>
          <w:numId w:val="7"/>
        </w:numPr>
        <w:ind w:leftChars="0"/>
        <w:jc w:val="left"/>
        <w:rPr>
          <w:rFonts w:ascii="HGS明朝E" w:eastAsia="HGS明朝E" w:hAnsi="HGS明朝E" w:cs="Times New Roman"/>
          <w:szCs w:val="20"/>
        </w:rPr>
      </w:pPr>
      <w:r w:rsidRPr="0016174B">
        <w:rPr>
          <w:rFonts w:ascii="HGS明朝E" w:eastAsia="HGS明朝E" w:hAnsi="HGS明朝E" w:cs="Times New Roman"/>
          <w:szCs w:val="20"/>
        </w:rPr>
        <w:t>インターネット上に開設する本事業所のホームページ</w:t>
      </w:r>
    </w:p>
    <w:p w14:paraId="50E57D76" w14:textId="77777777" w:rsidR="0016174B" w:rsidRPr="0016174B" w:rsidRDefault="0016174B" w:rsidP="0016174B">
      <w:pPr>
        <w:pStyle w:val="a3"/>
        <w:numPr>
          <w:ilvl w:val="0"/>
          <w:numId w:val="7"/>
        </w:numPr>
        <w:ind w:leftChars="0"/>
        <w:jc w:val="left"/>
        <w:rPr>
          <w:rFonts w:ascii="HGS明朝E" w:eastAsia="HGS明朝E" w:hAnsi="HGS明朝E" w:cs="Times New Roman"/>
          <w:szCs w:val="20"/>
        </w:rPr>
      </w:pPr>
      <w:r>
        <w:rPr>
          <w:rFonts w:ascii="HGS明朝E" w:eastAsia="HGS明朝E" w:hAnsi="HGS明朝E" w:cs="Times New Roman" w:hint="eastAsia"/>
          <w:szCs w:val="20"/>
        </w:rPr>
        <w:t>法人が発行する通信等</w:t>
      </w:r>
    </w:p>
    <w:p w14:paraId="0F0AFAC7" w14:textId="77777777" w:rsidR="002C30A7" w:rsidRDefault="002C30A7" w:rsidP="002C30A7">
      <w:pPr>
        <w:ind w:left="945" w:hangingChars="450" w:hanging="945"/>
        <w:jc w:val="left"/>
        <w:rPr>
          <w:rFonts w:ascii="HGS明朝E" w:eastAsia="HGS明朝E" w:hAnsi="HGS明朝E" w:cs="Times New Roman"/>
          <w:szCs w:val="20"/>
        </w:rPr>
      </w:pPr>
      <w:r w:rsidRPr="002C30A7">
        <w:rPr>
          <w:rFonts w:ascii="HGS明朝E" w:eastAsia="HGS明朝E" w:hAnsi="HGS明朝E" w:cs="Times New Roman" w:hint="eastAsia"/>
          <w:szCs w:val="20"/>
        </w:rPr>
        <w:t xml:space="preserve">　　　　　前項に定める内容は、省令基準通知により定める事項及び</w:t>
      </w:r>
      <w:r w:rsidR="00AA1532">
        <w:rPr>
          <w:rFonts w:ascii="HGS明朝E" w:eastAsia="HGS明朝E" w:hAnsi="HGS明朝E" w:cs="Times New Roman" w:hint="eastAsia"/>
          <w:szCs w:val="20"/>
        </w:rPr>
        <w:t>本</w:t>
      </w:r>
      <w:r w:rsidRPr="002C30A7">
        <w:rPr>
          <w:rFonts w:ascii="HGS明朝E" w:eastAsia="HGS明朝E" w:hAnsi="HGS明朝E" w:cs="Times New Roman" w:hint="eastAsia"/>
          <w:szCs w:val="20"/>
        </w:rPr>
        <w:t>事業所が提供する認知症対応型共同生活介護の利用及び利用者及びその家族（過去に利用者であったもの及びその家族を含む。）のプライバシー（個人を識別し得る情報を含む。）にかかる内容は、これに該当しない。</w:t>
      </w:r>
    </w:p>
    <w:p w14:paraId="33435A3E" w14:textId="77777777" w:rsidR="0016174B" w:rsidRPr="007F543F" w:rsidRDefault="0016174B" w:rsidP="002C30A7">
      <w:pPr>
        <w:ind w:left="945" w:hangingChars="450" w:hanging="945"/>
        <w:jc w:val="left"/>
        <w:rPr>
          <w:rFonts w:ascii="HGS明朝E" w:eastAsia="HGS明朝E" w:hAnsi="HGS明朝E" w:cs="Times New Roman"/>
          <w:szCs w:val="20"/>
        </w:rPr>
      </w:pPr>
    </w:p>
    <w:p w14:paraId="39E9CDF9" w14:textId="77777777" w:rsidR="00B51DAE" w:rsidRDefault="00686C16" w:rsidP="00686C16">
      <w:pPr>
        <w:jc w:val="left"/>
        <w:rPr>
          <w:rFonts w:ascii="HGS明朝E" w:eastAsia="HGS明朝E" w:hAnsi="HGS明朝E"/>
          <w:szCs w:val="21"/>
        </w:rPr>
      </w:pPr>
      <w:r>
        <w:rPr>
          <w:rFonts w:ascii="HGS明朝E" w:eastAsia="HGS明朝E" w:hAnsi="HGS明朝E" w:hint="eastAsia"/>
          <w:szCs w:val="21"/>
        </w:rPr>
        <w:t>（秘密保持等）</w:t>
      </w:r>
    </w:p>
    <w:p w14:paraId="598F8DF1" w14:textId="77777777" w:rsidR="00686C16" w:rsidRDefault="00686C16" w:rsidP="00686C16">
      <w:pPr>
        <w:jc w:val="left"/>
        <w:rPr>
          <w:rFonts w:ascii="HGS明朝E" w:eastAsia="HGS明朝E" w:hAnsi="HGS明朝E"/>
          <w:szCs w:val="21"/>
        </w:rPr>
      </w:pPr>
      <w:r>
        <w:rPr>
          <w:rFonts w:ascii="HGS明朝E" w:eastAsia="HGS明朝E" w:hAnsi="HGS明朝E" w:hint="eastAsia"/>
          <w:szCs w:val="21"/>
        </w:rPr>
        <w:t>第１５条　従業者は業務上知りえた利用者またはその家族の秘密を保持する</w:t>
      </w:r>
    </w:p>
    <w:p w14:paraId="73453123" w14:textId="48D86C9E" w:rsidR="00686C16" w:rsidRDefault="00686C16" w:rsidP="00E313E9">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Pr>
          <w:rFonts w:ascii="HGS明朝E" w:eastAsia="HGS明朝E" w:hAnsi="HGS明朝E" w:hint="eastAsia"/>
          <w:szCs w:val="21"/>
        </w:rPr>
        <w:t>２　本事業所は従業者であった者に、業務上知りえた利用者またはその家族の秘密を保持させるため、従業者で</w:t>
      </w:r>
      <w:r w:rsidR="001E583C">
        <w:rPr>
          <w:rFonts w:ascii="HGS明朝E" w:eastAsia="HGS明朝E" w:hAnsi="HGS明朝E" w:hint="eastAsia"/>
          <w:szCs w:val="21"/>
        </w:rPr>
        <w:t>な</w:t>
      </w:r>
      <w:r>
        <w:rPr>
          <w:rFonts w:ascii="HGS明朝E" w:eastAsia="HGS明朝E" w:hAnsi="HGS明朝E" w:hint="eastAsia"/>
          <w:szCs w:val="21"/>
        </w:rPr>
        <w:t>くなった後においてもこれらの秘密を保持するべき旨を従業者との雇用契約の内容とする</w:t>
      </w:r>
    </w:p>
    <w:p w14:paraId="407AFCB5" w14:textId="77777777" w:rsidR="00686C16" w:rsidRDefault="00686C16" w:rsidP="00686C16">
      <w:pPr>
        <w:ind w:left="840" w:hangingChars="400" w:hanging="840"/>
        <w:jc w:val="left"/>
        <w:rPr>
          <w:rFonts w:ascii="HGS明朝E" w:eastAsia="HGS明朝E" w:hAnsi="HGS明朝E"/>
          <w:szCs w:val="21"/>
        </w:rPr>
      </w:pPr>
    </w:p>
    <w:p w14:paraId="493D824C" w14:textId="77777777"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（身体拘束に対する事項）</w:t>
      </w:r>
    </w:p>
    <w:p w14:paraId="57BC6F94" w14:textId="7B238D69"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lastRenderedPageBreak/>
        <w:t>第１６条　本事業所では本事業にあたり、当該利用者または他の利用者等の生命及び身体を保護するため緊急やむを得ない場合を除き</w:t>
      </w:r>
      <w:r w:rsidR="002D5A40">
        <w:rPr>
          <w:rFonts w:ascii="HGS明朝E" w:eastAsia="HGS明朝E" w:hAnsi="HGS明朝E" w:hint="eastAsia"/>
          <w:szCs w:val="21"/>
        </w:rPr>
        <w:t>身体拘束その他利用者の行動を制限する行為は行わないものとする。そのため、本事業所内に</w:t>
      </w:r>
      <w:r w:rsidR="00775F1B">
        <w:rPr>
          <w:rFonts w:ascii="HGS明朝E" w:eastAsia="HGS明朝E" w:hAnsi="HGS明朝E" w:hint="eastAsia"/>
          <w:szCs w:val="21"/>
        </w:rPr>
        <w:t>も指針等を整備し</w:t>
      </w:r>
      <w:r w:rsidR="002D5A40">
        <w:rPr>
          <w:rFonts w:ascii="HGS明朝E" w:eastAsia="HGS明朝E" w:hAnsi="HGS明朝E" w:hint="eastAsia"/>
          <w:szCs w:val="21"/>
        </w:rPr>
        <w:t>身体拘束廃止委員会等を設置する</w:t>
      </w:r>
      <w:r w:rsidR="00775F1B">
        <w:rPr>
          <w:rFonts w:ascii="HGS明朝E" w:eastAsia="HGS明朝E" w:hAnsi="HGS明朝E" w:hint="eastAsia"/>
          <w:szCs w:val="21"/>
        </w:rPr>
        <w:t>とともに従業者への研修を定期的に実施する</w:t>
      </w:r>
      <w:r w:rsidR="002D5A40">
        <w:rPr>
          <w:rFonts w:ascii="HGS明朝E" w:eastAsia="HGS明朝E" w:hAnsi="HGS明朝E" w:hint="eastAsia"/>
          <w:szCs w:val="21"/>
        </w:rPr>
        <w:t>。仮に緊急やむを得ず身体拘束を行う場合は利用者、家族に説明した上で同意を取り、必要な記録などを整備し記録</w:t>
      </w:r>
      <w:r w:rsidR="00E1567A">
        <w:rPr>
          <w:rFonts w:ascii="HGS明朝E" w:eastAsia="HGS明朝E" w:hAnsi="HGS明朝E" w:hint="eastAsia"/>
          <w:szCs w:val="21"/>
        </w:rPr>
        <w:t>を</w:t>
      </w:r>
      <w:r w:rsidR="00775F1B">
        <w:rPr>
          <w:rFonts w:ascii="HGS明朝E" w:eastAsia="HGS明朝E" w:hAnsi="HGS明朝E" w:hint="eastAsia"/>
          <w:szCs w:val="21"/>
        </w:rPr>
        <w:t>残す</w:t>
      </w:r>
      <w:r w:rsidR="002D5A40">
        <w:rPr>
          <w:rFonts w:ascii="HGS明朝E" w:eastAsia="HGS明朝E" w:hAnsi="HGS明朝E" w:hint="eastAsia"/>
          <w:szCs w:val="21"/>
        </w:rPr>
        <w:t>。またケース検討会議などで代替えの方法がないか検討することとする。</w:t>
      </w:r>
    </w:p>
    <w:p w14:paraId="73117607" w14:textId="77777777" w:rsidR="00362DCE" w:rsidRDefault="00362DCE" w:rsidP="00686C16">
      <w:pPr>
        <w:ind w:left="840" w:hangingChars="400" w:hanging="840"/>
        <w:jc w:val="left"/>
        <w:rPr>
          <w:rFonts w:ascii="HGS明朝E" w:eastAsia="HGS明朝E" w:hAnsi="HGS明朝E"/>
          <w:szCs w:val="21"/>
        </w:rPr>
      </w:pPr>
    </w:p>
    <w:p w14:paraId="7FE9CEA5" w14:textId="77777777" w:rsidR="00362DCE" w:rsidRDefault="00362DCE" w:rsidP="00686C16">
      <w:pPr>
        <w:ind w:left="840" w:hangingChars="400" w:hanging="840"/>
        <w:jc w:val="left"/>
        <w:rPr>
          <w:rFonts w:ascii="HGS明朝E" w:eastAsia="HGS明朝E" w:hAnsi="HGS明朝E"/>
          <w:szCs w:val="21"/>
        </w:rPr>
      </w:pPr>
      <w:r>
        <w:rPr>
          <w:rFonts w:ascii="HGS明朝E" w:eastAsia="HGS明朝E" w:hAnsi="HGS明朝E" w:hint="eastAsia"/>
          <w:szCs w:val="21"/>
        </w:rPr>
        <w:t>（虐待防止に関する事項）</w:t>
      </w:r>
    </w:p>
    <w:p w14:paraId="1693279E" w14:textId="28557D3C" w:rsidR="00CD486C" w:rsidRPr="00CD486C" w:rsidRDefault="00362DCE" w:rsidP="00CD486C">
      <w:pPr>
        <w:ind w:left="840" w:hangingChars="400" w:hanging="840"/>
        <w:jc w:val="left"/>
        <w:rPr>
          <w:rFonts w:ascii="HGS明朝E" w:eastAsia="HGS明朝E" w:hAnsi="HGS明朝E"/>
          <w:szCs w:val="21"/>
        </w:rPr>
      </w:pPr>
      <w:r>
        <w:rPr>
          <w:rFonts w:ascii="HGS明朝E" w:eastAsia="HGS明朝E" w:hAnsi="HGS明朝E" w:hint="eastAsia"/>
          <w:szCs w:val="21"/>
        </w:rPr>
        <w:t>第１７条　本事業所では利用者の人権の擁護・虐待防止のために次の措置を講ずる</w:t>
      </w:r>
    </w:p>
    <w:p w14:paraId="266387E8" w14:textId="32EE4DB1" w:rsidR="00CD486C" w:rsidRPr="00CD486C" w:rsidRDefault="00CD486C" w:rsidP="00CD486C">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１　</w:t>
      </w:r>
      <w:r w:rsidRPr="00CD486C">
        <w:rPr>
          <w:rFonts w:ascii="HGS明朝E" w:eastAsia="HGS明朝E" w:hAnsi="HGS明朝E" w:hint="eastAsia"/>
          <w:szCs w:val="21"/>
        </w:rPr>
        <w:t>虐待防止の為の対策を検討する委員会の設置を定期的に開催するとともに、その結果について従業者に周知徹底を図る。</w:t>
      </w:r>
    </w:p>
    <w:p w14:paraId="536188E6" w14:textId="7C3C377E"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２　</w:t>
      </w:r>
      <w:r w:rsidRPr="00CD486C">
        <w:rPr>
          <w:rFonts w:ascii="HGS明朝E" w:eastAsia="HGS明朝E" w:hAnsi="HGS明朝E" w:hint="eastAsia"/>
          <w:szCs w:val="21"/>
        </w:rPr>
        <w:t>虐待を防止のための指針の整備。</w:t>
      </w:r>
    </w:p>
    <w:p w14:paraId="5FCDD38B" w14:textId="29654697" w:rsid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３　</w:t>
      </w:r>
      <w:r w:rsidRPr="00CD486C">
        <w:rPr>
          <w:rFonts w:ascii="HGS明朝E" w:eastAsia="HGS明朝E" w:hAnsi="HGS明朝E" w:hint="eastAsia"/>
          <w:szCs w:val="21"/>
        </w:rPr>
        <w:t>虐待を防止するための定期的な研修の実施。</w:t>
      </w:r>
    </w:p>
    <w:p w14:paraId="360EB7BD" w14:textId="0E3B22EF"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４　</w:t>
      </w:r>
      <w:r w:rsidRPr="00CD486C">
        <w:rPr>
          <w:rFonts w:ascii="HGS明朝E" w:eastAsia="HGS明朝E" w:hAnsi="HGS明朝E" w:hint="eastAsia"/>
          <w:szCs w:val="21"/>
        </w:rPr>
        <w:t>利用者及びその家族からの苦情処理体制の整備</w:t>
      </w:r>
    </w:p>
    <w:p w14:paraId="6DABA865" w14:textId="667AE873"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５　</w:t>
      </w:r>
      <w:r w:rsidRPr="00CD486C">
        <w:rPr>
          <w:rFonts w:ascii="HGS明朝E" w:eastAsia="HGS明朝E" w:hAnsi="HGS明朝E" w:hint="eastAsia"/>
          <w:szCs w:val="21"/>
        </w:rPr>
        <w:t>その他虐待防止のために必要な措置</w:t>
      </w:r>
    </w:p>
    <w:p w14:paraId="2A9890F6" w14:textId="02D0A9E5"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６　</w:t>
      </w:r>
      <w:r w:rsidRPr="00CD486C">
        <w:rPr>
          <w:rFonts w:ascii="HGS明朝E" w:eastAsia="HGS明朝E" w:hAnsi="HGS明朝E" w:hint="eastAsia"/>
          <w:szCs w:val="21"/>
        </w:rPr>
        <w:t>前</w:t>
      </w:r>
      <w:r>
        <w:rPr>
          <w:rFonts w:ascii="HGS明朝E" w:eastAsia="HGS明朝E" w:hAnsi="HGS明朝E" w:hint="eastAsia"/>
          <w:szCs w:val="21"/>
        </w:rPr>
        <w:t>５</w:t>
      </w:r>
      <w:r w:rsidRPr="00CD486C">
        <w:rPr>
          <w:rFonts w:ascii="HGS明朝E" w:eastAsia="HGS明朝E" w:hAnsi="HGS明朝E" w:hint="eastAsia"/>
          <w:szCs w:val="21"/>
        </w:rPr>
        <w:t>号に掲げる措置を適切に実施する為の担当者の設置。</w:t>
      </w:r>
    </w:p>
    <w:p w14:paraId="13A0DA1F" w14:textId="1A5D8BEB" w:rsidR="00362DCE" w:rsidRDefault="00362DCE" w:rsidP="00CD486C">
      <w:pPr>
        <w:jc w:val="left"/>
        <w:rPr>
          <w:rFonts w:ascii="HGS明朝E" w:eastAsia="HGS明朝E" w:hAnsi="HGS明朝E"/>
          <w:szCs w:val="21"/>
        </w:rPr>
      </w:pPr>
      <w:r w:rsidRPr="00CD486C">
        <w:rPr>
          <w:rFonts w:ascii="HGS明朝E" w:eastAsia="HGS明朝E" w:hAnsi="HGS明朝E" w:hint="eastAsia"/>
          <w:szCs w:val="21"/>
        </w:rPr>
        <w:t>本事業所では本事業中に従業者または擁護者（利用者の家族等高齢者を現に擁護する者）により虐待を受けたと思われる利用者を発見した際には速やかにこれを市町村に報告するものとする</w:t>
      </w:r>
    </w:p>
    <w:p w14:paraId="70B64842" w14:textId="75D72E6B" w:rsidR="00C36DFF" w:rsidRPr="00C949CC" w:rsidRDefault="00584630" w:rsidP="00046283">
      <w:pPr>
        <w:jc w:val="left"/>
        <w:rPr>
          <w:rFonts w:ascii="HGS明朝E" w:eastAsia="HGS明朝E" w:hAnsi="HGS明朝E"/>
          <w:color w:val="FF0000"/>
          <w:szCs w:val="21"/>
        </w:rPr>
      </w:pPr>
      <w:r>
        <w:rPr>
          <w:rFonts w:ascii="HGS明朝E" w:eastAsia="HGS明朝E" w:hAnsi="HGS明朝E" w:hint="eastAsia"/>
          <w:szCs w:val="21"/>
        </w:rPr>
        <w:t xml:space="preserve">　</w:t>
      </w:r>
    </w:p>
    <w:p w14:paraId="797E1DF4" w14:textId="765019EA" w:rsidR="00775F1B" w:rsidRPr="00775F1B" w:rsidRDefault="00775F1B" w:rsidP="00775F1B">
      <w:pPr>
        <w:jc w:val="left"/>
        <w:rPr>
          <w:rFonts w:ascii="HGS明朝E" w:eastAsia="HGS明朝E" w:hAnsi="HGS明朝E"/>
          <w:szCs w:val="21"/>
        </w:rPr>
      </w:pPr>
      <w:r>
        <w:rPr>
          <w:rFonts w:ascii="HGS明朝E" w:eastAsia="HGS明朝E" w:hAnsi="HGS明朝E" w:hint="eastAsia"/>
          <w:szCs w:val="21"/>
        </w:rPr>
        <w:t xml:space="preserve">　（その他運営に関する留意事項）</w:t>
      </w:r>
    </w:p>
    <w:p w14:paraId="62F93713" w14:textId="46B32FEF" w:rsidR="00775F1B" w:rsidRDefault="00775F1B" w:rsidP="00775F1B">
      <w:pPr>
        <w:jc w:val="left"/>
        <w:rPr>
          <w:rFonts w:ascii="HGS明朝E" w:eastAsia="HGS明朝E" w:hAnsi="HGS明朝E"/>
          <w:szCs w:val="21"/>
        </w:rPr>
      </w:pPr>
      <w:r>
        <w:rPr>
          <w:rFonts w:ascii="HGS明朝E" w:eastAsia="HGS明朝E" w:hAnsi="HGS明朝E" w:hint="eastAsia"/>
          <w:szCs w:val="21"/>
        </w:rPr>
        <w:t>第</w:t>
      </w:r>
      <w:r w:rsidR="00046283">
        <w:rPr>
          <w:rFonts w:ascii="HGS明朝E" w:eastAsia="HGS明朝E" w:hAnsi="HGS明朝E" w:hint="eastAsia"/>
          <w:szCs w:val="21"/>
        </w:rPr>
        <w:t>１８</w:t>
      </w:r>
      <w:r>
        <w:rPr>
          <w:rFonts w:ascii="HGS明朝E" w:eastAsia="HGS明朝E" w:hAnsi="HGS明朝E" w:hint="eastAsia"/>
          <w:szCs w:val="21"/>
        </w:rPr>
        <w:t>条　本事業所は従業者の資質向上のため研修の機会を設ける</w:t>
      </w:r>
    </w:p>
    <w:p w14:paraId="3EA7D093" w14:textId="2EAA9980" w:rsidR="00E24EA3" w:rsidRPr="00E24EA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２　</w:t>
      </w:r>
      <w:r w:rsidRPr="00E24EA3">
        <w:rPr>
          <w:rFonts w:ascii="HGS明朝E" w:eastAsia="HGS明朝E" w:hAnsi="HGS明朝E" w:hint="eastAsia"/>
          <w:szCs w:val="21"/>
        </w:rPr>
        <w:t>事業所は、すべての介護従事者に対し認知症介護に係る基礎的な研修を受講させる為に必要な措置を講じるものとする。</w:t>
      </w:r>
    </w:p>
    <w:p w14:paraId="08AA1E63" w14:textId="7D05CDED" w:rsidR="00775F1B" w:rsidRDefault="00494250" w:rsidP="00E313E9">
      <w:pPr>
        <w:ind w:leftChars="300" w:left="1050" w:hangingChars="200" w:hanging="420"/>
        <w:jc w:val="left"/>
        <w:rPr>
          <w:rFonts w:ascii="HGS明朝E" w:eastAsia="HGS明朝E" w:hAnsi="HGS明朝E"/>
          <w:szCs w:val="21"/>
        </w:rPr>
      </w:pPr>
      <w:r>
        <w:rPr>
          <w:rFonts w:ascii="HGS明朝E" w:eastAsia="HGS明朝E" w:hAnsi="HGS明朝E" w:hint="eastAsia"/>
          <w:szCs w:val="21"/>
        </w:rPr>
        <w:t>３</w:t>
      </w:r>
      <w:r w:rsidR="00775F1B">
        <w:rPr>
          <w:rFonts w:ascii="HGS明朝E" w:eastAsia="HGS明朝E" w:hAnsi="HGS明朝E" w:hint="eastAsia"/>
          <w:szCs w:val="21"/>
        </w:rPr>
        <w:t xml:space="preserve">　本事業所は本事業に関する記録を整備し、その完結の日から５年間保存するものとする</w:t>
      </w:r>
    </w:p>
    <w:p w14:paraId="615CD732" w14:textId="2DD6F56A" w:rsidR="003C7933" w:rsidRDefault="00775F1B" w:rsidP="003C7933">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sidR="00494250">
        <w:rPr>
          <w:rFonts w:ascii="HGS明朝E" w:eastAsia="HGS明朝E" w:hAnsi="HGS明朝E" w:hint="eastAsia"/>
          <w:szCs w:val="21"/>
        </w:rPr>
        <w:t>４</w:t>
      </w:r>
      <w:r>
        <w:rPr>
          <w:rFonts w:ascii="HGS明朝E" w:eastAsia="HGS明朝E" w:hAnsi="HGS明朝E" w:hint="eastAsia"/>
          <w:szCs w:val="21"/>
        </w:rPr>
        <w:t xml:space="preserve">　</w:t>
      </w:r>
      <w:r w:rsidR="003C7933" w:rsidRPr="00CD486C">
        <w:rPr>
          <w:rFonts w:ascii="HGS明朝E" w:eastAsia="HGS明朝E" w:hAnsi="HGS明朝E" w:hint="eastAsia"/>
          <w:szCs w:val="21"/>
        </w:rPr>
        <w:t>事業所は、適切な指定認知症対応型共同生活介護の提供を確保する観点から、職場において行われる性的な言動または優越的な関係を背景とした言動であって業務上必要かつ相当な範囲を超えたものにより従業者の就業環境が害されることを防止するための方針の明確化等の必要な措置を講じるものとする。</w:t>
      </w:r>
      <w:r w:rsidR="00CD486C">
        <w:rPr>
          <w:rFonts w:ascii="HGS明朝E" w:eastAsia="HGS明朝E" w:hAnsi="HGS明朝E" w:hint="eastAsia"/>
          <w:szCs w:val="21"/>
        </w:rPr>
        <w:t xml:space="preserve">　</w:t>
      </w:r>
    </w:p>
    <w:p w14:paraId="11021A4A" w14:textId="3C159E07" w:rsidR="003C7933" w:rsidRDefault="00494250"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５</w:t>
      </w:r>
      <w:r w:rsidR="00CD486C">
        <w:rPr>
          <w:rFonts w:ascii="HGS明朝E" w:eastAsia="HGS明朝E" w:hAnsi="HGS明朝E" w:hint="eastAsia"/>
          <w:szCs w:val="21"/>
        </w:rPr>
        <w:t xml:space="preserve">　</w:t>
      </w:r>
      <w:r w:rsidR="003C7933">
        <w:rPr>
          <w:rFonts w:ascii="HGS明朝E" w:eastAsia="HGS明朝E" w:hAnsi="HGS明朝E" w:hint="eastAsia"/>
          <w:szCs w:val="21"/>
        </w:rPr>
        <w:t>この規定に定める事項の他、運営に関する重要事項は本会と本事業所の管理者との協議に基づいて定めるものとする</w:t>
      </w:r>
    </w:p>
    <w:p w14:paraId="638871DE" w14:textId="5D8A3625" w:rsidR="00CD486C" w:rsidRPr="003C7933" w:rsidRDefault="00CD486C" w:rsidP="00775F1B">
      <w:pPr>
        <w:ind w:left="840" w:hangingChars="400" w:hanging="840"/>
        <w:jc w:val="left"/>
        <w:rPr>
          <w:rFonts w:ascii="HGS明朝E" w:eastAsia="HGS明朝E" w:hAnsi="HGS明朝E"/>
          <w:szCs w:val="21"/>
        </w:rPr>
      </w:pPr>
    </w:p>
    <w:p w14:paraId="1CDC8259" w14:textId="77777777" w:rsidR="00362DCE" w:rsidRDefault="00362DCE" w:rsidP="00362DCE">
      <w:pPr>
        <w:jc w:val="left"/>
        <w:rPr>
          <w:rFonts w:ascii="HGS明朝E" w:eastAsia="HGS明朝E" w:hAnsi="HGS明朝E"/>
          <w:szCs w:val="21"/>
        </w:rPr>
      </w:pPr>
    </w:p>
    <w:p w14:paraId="36DA3044" w14:textId="616EFEF6" w:rsidR="00E24EA3" w:rsidRDefault="00E24EA3" w:rsidP="00362DCE">
      <w:pPr>
        <w:jc w:val="left"/>
        <w:rPr>
          <w:rFonts w:ascii="HGS明朝E" w:eastAsia="HGS明朝E" w:hAnsi="HGS明朝E"/>
          <w:szCs w:val="21"/>
        </w:rPr>
      </w:pPr>
      <w:r>
        <w:rPr>
          <w:rFonts w:ascii="HGS明朝E" w:eastAsia="HGS明朝E" w:hAnsi="HGS明朝E" w:hint="eastAsia"/>
          <w:szCs w:val="21"/>
        </w:rPr>
        <w:t>この規程は、令和</w:t>
      </w:r>
      <w:r w:rsidR="00497A35">
        <w:rPr>
          <w:rFonts w:ascii="HGS明朝E" w:eastAsia="HGS明朝E" w:hAnsi="HGS明朝E" w:hint="eastAsia"/>
          <w:szCs w:val="21"/>
        </w:rPr>
        <w:t>5</w:t>
      </w:r>
      <w:r>
        <w:rPr>
          <w:rFonts w:ascii="HGS明朝E" w:eastAsia="HGS明朝E" w:hAnsi="HGS明朝E" w:hint="eastAsia"/>
          <w:szCs w:val="21"/>
        </w:rPr>
        <w:t>年</w:t>
      </w:r>
      <w:r w:rsidR="00571619">
        <w:rPr>
          <w:rFonts w:ascii="HGS明朝E" w:eastAsia="HGS明朝E" w:hAnsi="HGS明朝E" w:hint="eastAsia"/>
          <w:szCs w:val="21"/>
        </w:rPr>
        <w:t>４</w:t>
      </w:r>
      <w:r>
        <w:rPr>
          <w:rFonts w:ascii="HGS明朝E" w:eastAsia="HGS明朝E" w:hAnsi="HGS明朝E" w:hint="eastAsia"/>
          <w:szCs w:val="21"/>
        </w:rPr>
        <w:t>月1日から施行する</w:t>
      </w:r>
    </w:p>
    <w:p w14:paraId="61B888A7" w14:textId="77777777" w:rsidR="00571619" w:rsidRPr="00497A35" w:rsidRDefault="00571619" w:rsidP="00362DCE">
      <w:pPr>
        <w:jc w:val="left"/>
        <w:rPr>
          <w:rFonts w:ascii="HGS明朝E" w:eastAsia="HGS明朝E" w:hAnsi="HGS明朝E"/>
          <w:szCs w:val="21"/>
        </w:rPr>
      </w:pPr>
    </w:p>
    <w:sectPr w:rsidR="00571619" w:rsidRPr="00497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D9F3" w14:textId="77777777" w:rsidR="00686C16" w:rsidRDefault="00686C16" w:rsidP="007F543F">
      <w:r>
        <w:separator/>
      </w:r>
    </w:p>
  </w:endnote>
  <w:endnote w:type="continuationSeparator" w:id="0">
    <w:p w14:paraId="6CF051CC" w14:textId="77777777" w:rsidR="00686C16" w:rsidRDefault="00686C16" w:rsidP="007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Leelawadee UI"/>
    <w:charset w:val="00"/>
    <w:family w:val="auto"/>
    <w:pitch w:val="variable"/>
    <w:sig w:usb0="80000003" w:usb1="00000000" w:usb2="00010000" w:usb3="00000000" w:csb0="00000001"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F35A" w14:textId="77777777" w:rsidR="00686C16" w:rsidRDefault="00686C16" w:rsidP="007F543F">
      <w:r>
        <w:separator/>
      </w:r>
    </w:p>
  </w:footnote>
  <w:footnote w:type="continuationSeparator" w:id="0">
    <w:p w14:paraId="1170AE07" w14:textId="77777777" w:rsidR="00686C16" w:rsidRDefault="00686C16" w:rsidP="007F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0FE8"/>
    <w:multiLevelType w:val="hybridMultilevel"/>
    <w:tmpl w:val="277AB724"/>
    <w:lvl w:ilvl="0" w:tplc="37DA21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61058C"/>
    <w:multiLevelType w:val="hybridMultilevel"/>
    <w:tmpl w:val="D0A03D6C"/>
    <w:lvl w:ilvl="0" w:tplc="6E90EF6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0168"/>
    <w:multiLevelType w:val="singleLevel"/>
    <w:tmpl w:val="381CE82A"/>
    <w:lvl w:ilvl="0">
      <w:start w:val="10"/>
      <w:numFmt w:val="decimalFullWidth"/>
      <w:lvlText w:val="第%1条"/>
      <w:lvlJc w:val="left"/>
      <w:pPr>
        <w:tabs>
          <w:tab w:val="num" w:pos="840"/>
        </w:tabs>
        <w:ind w:left="840" w:hanging="840"/>
      </w:pPr>
      <w:rPr>
        <w:rFonts w:hint="eastAsia"/>
      </w:rPr>
    </w:lvl>
  </w:abstractNum>
  <w:abstractNum w:abstractNumId="3" w15:restartNumberingAfterBreak="0">
    <w:nsid w:val="3DA65600"/>
    <w:multiLevelType w:val="hybridMultilevel"/>
    <w:tmpl w:val="1EBC55E0"/>
    <w:lvl w:ilvl="0" w:tplc="392CD8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DA49BF"/>
    <w:multiLevelType w:val="singleLevel"/>
    <w:tmpl w:val="B7E2CD7C"/>
    <w:lvl w:ilvl="0">
      <w:start w:val="1"/>
      <w:numFmt w:val="decimalEnclosedCircle"/>
      <w:lvlText w:val="%1"/>
      <w:lvlJc w:val="left"/>
      <w:pPr>
        <w:tabs>
          <w:tab w:val="num" w:pos="1155"/>
        </w:tabs>
        <w:ind w:left="1155" w:hanging="210"/>
      </w:pPr>
      <w:rPr>
        <w:rFonts w:hint="eastAsia"/>
      </w:rPr>
    </w:lvl>
  </w:abstractNum>
  <w:abstractNum w:abstractNumId="5" w15:restartNumberingAfterBreak="0">
    <w:nsid w:val="54E467C5"/>
    <w:multiLevelType w:val="hybridMultilevel"/>
    <w:tmpl w:val="A572A47A"/>
    <w:lvl w:ilvl="0" w:tplc="4F54CF2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F24E91"/>
    <w:multiLevelType w:val="hybridMultilevel"/>
    <w:tmpl w:val="E9C019B8"/>
    <w:lvl w:ilvl="0" w:tplc="6C80C5A6">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05D098D"/>
    <w:multiLevelType w:val="singleLevel"/>
    <w:tmpl w:val="167632A6"/>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68751719"/>
    <w:multiLevelType w:val="hybridMultilevel"/>
    <w:tmpl w:val="85545DB4"/>
    <w:lvl w:ilvl="0" w:tplc="FFFFFFFF">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B5760D"/>
    <w:multiLevelType w:val="hybridMultilevel"/>
    <w:tmpl w:val="07E89934"/>
    <w:lvl w:ilvl="0" w:tplc="2E364D6E">
      <w:start w:val="1"/>
      <w:numFmt w:val="decimal"/>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F8E4D9B"/>
    <w:multiLevelType w:val="hybridMultilevel"/>
    <w:tmpl w:val="3FE45C34"/>
    <w:lvl w:ilvl="0" w:tplc="C0343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4550340">
    <w:abstractNumId w:val="1"/>
  </w:num>
  <w:num w:numId="2" w16cid:durableId="1787506316">
    <w:abstractNumId w:val="4"/>
  </w:num>
  <w:num w:numId="3" w16cid:durableId="802889431">
    <w:abstractNumId w:val="7"/>
  </w:num>
  <w:num w:numId="4" w16cid:durableId="941302633">
    <w:abstractNumId w:val="2"/>
  </w:num>
  <w:num w:numId="5" w16cid:durableId="339620474">
    <w:abstractNumId w:val="8"/>
  </w:num>
  <w:num w:numId="6" w16cid:durableId="50464206">
    <w:abstractNumId w:val="9"/>
  </w:num>
  <w:num w:numId="7" w16cid:durableId="2032756147">
    <w:abstractNumId w:val="3"/>
  </w:num>
  <w:num w:numId="8" w16cid:durableId="587541357">
    <w:abstractNumId w:val="10"/>
  </w:num>
  <w:num w:numId="9" w16cid:durableId="1547791947">
    <w:abstractNumId w:val="0"/>
  </w:num>
  <w:num w:numId="10" w16cid:durableId="1408721659">
    <w:abstractNumId w:val="5"/>
  </w:num>
  <w:num w:numId="11" w16cid:durableId="969478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2E"/>
    <w:rsid w:val="00007E0C"/>
    <w:rsid w:val="00046283"/>
    <w:rsid w:val="000A0F60"/>
    <w:rsid w:val="000C763D"/>
    <w:rsid w:val="000D0FF2"/>
    <w:rsid w:val="000F5E8E"/>
    <w:rsid w:val="0016174B"/>
    <w:rsid w:val="00183AC8"/>
    <w:rsid w:val="001E39B2"/>
    <w:rsid w:val="001E583C"/>
    <w:rsid w:val="002048F6"/>
    <w:rsid w:val="00227D6C"/>
    <w:rsid w:val="0026307E"/>
    <w:rsid w:val="002C30A7"/>
    <w:rsid w:val="002D5A40"/>
    <w:rsid w:val="00362DCE"/>
    <w:rsid w:val="00365A27"/>
    <w:rsid w:val="003677E9"/>
    <w:rsid w:val="003C503F"/>
    <w:rsid w:val="003C6D52"/>
    <w:rsid w:val="003C7933"/>
    <w:rsid w:val="003D3D4C"/>
    <w:rsid w:val="003F3C1A"/>
    <w:rsid w:val="00414ED4"/>
    <w:rsid w:val="00430036"/>
    <w:rsid w:val="00474CC4"/>
    <w:rsid w:val="00476A33"/>
    <w:rsid w:val="00494250"/>
    <w:rsid w:val="00497A35"/>
    <w:rsid w:val="004A5F6F"/>
    <w:rsid w:val="005249F5"/>
    <w:rsid w:val="0053209E"/>
    <w:rsid w:val="005357E3"/>
    <w:rsid w:val="00571619"/>
    <w:rsid w:val="00584630"/>
    <w:rsid w:val="005D1382"/>
    <w:rsid w:val="005E44C7"/>
    <w:rsid w:val="005E5028"/>
    <w:rsid w:val="005F45BF"/>
    <w:rsid w:val="00647E0B"/>
    <w:rsid w:val="00686C16"/>
    <w:rsid w:val="006B6A78"/>
    <w:rsid w:val="00775F1B"/>
    <w:rsid w:val="007C1909"/>
    <w:rsid w:val="007D2143"/>
    <w:rsid w:val="007F543F"/>
    <w:rsid w:val="00801D96"/>
    <w:rsid w:val="008539CB"/>
    <w:rsid w:val="00870CC1"/>
    <w:rsid w:val="0088291E"/>
    <w:rsid w:val="00916B9D"/>
    <w:rsid w:val="00974579"/>
    <w:rsid w:val="00A90F2B"/>
    <w:rsid w:val="00AA1532"/>
    <w:rsid w:val="00AB4C79"/>
    <w:rsid w:val="00AE0DF0"/>
    <w:rsid w:val="00B36B60"/>
    <w:rsid w:val="00B36F49"/>
    <w:rsid w:val="00B51DAE"/>
    <w:rsid w:val="00B670BD"/>
    <w:rsid w:val="00BC4D2E"/>
    <w:rsid w:val="00C0303E"/>
    <w:rsid w:val="00C06C6A"/>
    <w:rsid w:val="00C36DFF"/>
    <w:rsid w:val="00C949CC"/>
    <w:rsid w:val="00CC79FC"/>
    <w:rsid w:val="00CD486C"/>
    <w:rsid w:val="00D3767D"/>
    <w:rsid w:val="00D522C7"/>
    <w:rsid w:val="00D6227C"/>
    <w:rsid w:val="00DE2D7D"/>
    <w:rsid w:val="00DE3674"/>
    <w:rsid w:val="00E1567A"/>
    <w:rsid w:val="00E24EA3"/>
    <w:rsid w:val="00E313E9"/>
    <w:rsid w:val="00E7007F"/>
    <w:rsid w:val="00EA6850"/>
    <w:rsid w:val="00F13CEE"/>
    <w:rsid w:val="00F14DB2"/>
    <w:rsid w:val="00F566CC"/>
    <w:rsid w:val="00F76A20"/>
    <w:rsid w:val="00F85E0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19945AB"/>
  <w15:chartTrackingRefBased/>
  <w15:docId w15:val="{B92162F3-EC97-43D7-B4FB-4C6205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674"/>
    <w:pPr>
      <w:ind w:leftChars="400" w:left="840"/>
    </w:pPr>
  </w:style>
  <w:style w:type="paragraph" w:styleId="a4">
    <w:name w:val="header"/>
    <w:basedOn w:val="a"/>
    <w:link w:val="a5"/>
    <w:uiPriority w:val="99"/>
    <w:unhideWhenUsed/>
    <w:rsid w:val="007F543F"/>
    <w:pPr>
      <w:tabs>
        <w:tab w:val="center" w:pos="4252"/>
        <w:tab w:val="right" w:pos="8504"/>
      </w:tabs>
      <w:snapToGrid w:val="0"/>
    </w:pPr>
  </w:style>
  <w:style w:type="character" w:customStyle="1" w:styleId="a5">
    <w:name w:val="ヘッダー (文字)"/>
    <w:basedOn w:val="a0"/>
    <w:link w:val="a4"/>
    <w:uiPriority w:val="99"/>
    <w:rsid w:val="007F543F"/>
  </w:style>
  <w:style w:type="paragraph" w:styleId="a6">
    <w:name w:val="footer"/>
    <w:basedOn w:val="a"/>
    <w:link w:val="a7"/>
    <w:uiPriority w:val="99"/>
    <w:unhideWhenUsed/>
    <w:rsid w:val="007F543F"/>
    <w:pPr>
      <w:tabs>
        <w:tab w:val="center" w:pos="4252"/>
        <w:tab w:val="right" w:pos="8504"/>
      </w:tabs>
      <w:snapToGrid w:val="0"/>
    </w:pPr>
  </w:style>
  <w:style w:type="character" w:customStyle="1" w:styleId="a7">
    <w:name w:val="フッター (文字)"/>
    <w:basedOn w:val="a0"/>
    <w:link w:val="a6"/>
    <w:uiPriority w:val="99"/>
    <w:rsid w:val="007F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7</Pages>
  <Words>824</Words>
  <Characters>4700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harmony2019@outlook.jp</dc:creator>
  <cp:keywords/>
  <dc:description/>
  <cp:lastModifiedBy>くすのき ハーモニー</cp:lastModifiedBy>
  <cp:revision>76</cp:revision>
  <cp:lastPrinted>2024-03-03T06:12:00Z</cp:lastPrinted>
  <dcterms:created xsi:type="dcterms:W3CDTF">2018-05-16T02:29:00Z</dcterms:created>
  <dcterms:modified xsi:type="dcterms:W3CDTF">2024-03-03T06:13:00Z</dcterms:modified>
</cp:coreProperties>
</file>